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 w:val="40"/>
          <w:szCs w:val="28"/>
          <w:lang w:eastAsia="zh-CN"/>
        </w:rPr>
      </w:pPr>
    </w:p>
    <w:p>
      <w:pPr>
        <w:rPr>
          <w:rFonts w:ascii="宋体" w:hAnsi="宋体" w:eastAsia="宋体" w:cs="宋体"/>
          <w:b/>
          <w:sz w:val="40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52"/>
          <w:szCs w:val="40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40"/>
          <w:lang w:eastAsia="zh-CN"/>
        </w:rPr>
        <w:t>沧州市第二中学招标代理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52"/>
          <w:szCs w:val="40"/>
          <w:lang w:eastAsia="zh-CN"/>
        </w:rPr>
      </w:pPr>
      <w:r>
        <w:rPr>
          <w:rFonts w:hint="eastAsia" w:ascii="宋体" w:hAnsi="宋体" w:eastAsia="宋体" w:cs="宋体"/>
          <w:b/>
          <w:sz w:val="52"/>
          <w:szCs w:val="40"/>
          <w:lang w:eastAsia="zh-CN"/>
        </w:rPr>
        <w:t>机构入围项目</w:t>
      </w: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jc w:val="center"/>
        <w:rPr>
          <w:rFonts w:ascii="宋体" w:hAnsi="宋体" w:eastAsia="宋体"/>
          <w:b/>
          <w:bCs/>
          <w:sz w:val="72"/>
          <w:szCs w:val="160"/>
          <w:lang w:eastAsia="zh-CN"/>
        </w:rPr>
      </w:pPr>
      <w:r>
        <w:rPr>
          <w:rFonts w:hint="eastAsia" w:ascii="宋体" w:hAnsi="宋体" w:eastAsia="宋体"/>
          <w:b/>
          <w:bCs/>
          <w:sz w:val="72"/>
          <w:szCs w:val="160"/>
          <w:lang w:eastAsia="zh-CN"/>
        </w:rPr>
        <w:t>比选文件</w:t>
      </w:r>
    </w:p>
    <w:p>
      <w:pPr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7"/>
        <w:spacing w:line="276" w:lineRule="auto"/>
        <w:jc w:val="center"/>
        <w:rPr>
          <w:rFonts w:ascii="宋体" w:hAnsi="宋体" w:eastAsia="宋体"/>
          <w:sz w:val="40"/>
          <w:szCs w:val="52"/>
          <w:lang w:eastAsia="zh-CN"/>
        </w:rPr>
      </w:pPr>
      <w:r>
        <w:rPr>
          <w:rFonts w:hint="eastAsia" w:ascii="宋体" w:hAnsi="宋体" w:eastAsia="宋体"/>
          <w:sz w:val="40"/>
          <w:szCs w:val="52"/>
          <w:lang w:eastAsia="zh-CN"/>
        </w:rPr>
        <w:t>比选人：沧州市第二中学</w:t>
      </w:r>
    </w:p>
    <w:p>
      <w:pPr>
        <w:spacing w:line="276" w:lineRule="auto"/>
        <w:rPr>
          <w:rFonts w:ascii="宋体" w:hAnsi="宋体" w:eastAsia="宋体"/>
          <w:sz w:val="22"/>
          <w:szCs w:val="22"/>
          <w:lang w:eastAsia="zh-CN"/>
        </w:rPr>
      </w:pPr>
    </w:p>
    <w:p>
      <w:pPr>
        <w:pStyle w:val="7"/>
        <w:spacing w:line="276" w:lineRule="auto"/>
        <w:jc w:val="center"/>
        <w:rPr>
          <w:rFonts w:ascii="宋体" w:hAnsi="宋体" w:eastAsia="宋体"/>
          <w:sz w:val="40"/>
          <w:szCs w:val="52"/>
          <w:lang w:eastAsia="zh-CN"/>
        </w:rPr>
      </w:pPr>
      <w:r>
        <w:rPr>
          <w:rFonts w:hint="eastAsia" w:ascii="宋体" w:hAnsi="宋体" w:eastAsia="宋体"/>
          <w:sz w:val="40"/>
          <w:szCs w:val="52"/>
          <w:lang w:eastAsia="zh-CN"/>
        </w:rPr>
        <w:t>2024年</w:t>
      </w:r>
      <w:r>
        <w:rPr>
          <w:rFonts w:hint="eastAsia" w:ascii="宋体" w:hAnsi="宋体" w:eastAsia="宋体"/>
          <w:sz w:val="40"/>
          <w:szCs w:val="52"/>
          <w:lang w:val="en-US" w:eastAsia="zh-CN"/>
        </w:rPr>
        <w:t>6</w:t>
      </w:r>
      <w:r>
        <w:rPr>
          <w:rFonts w:hint="eastAsia" w:ascii="宋体" w:hAnsi="宋体" w:eastAsia="宋体"/>
          <w:sz w:val="40"/>
          <w:szCs w:val="52"/>
          <w:lang w:eastAsia="zh-CN"/>
        </w:rPr>
        <w:t>月</w:t>
      </w: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after="360" w:afterLines="150" w:line="226" w:lineRule="auto"/>
        <w:jc w:val="center"/>
        <w:outlineLvl w:val="0"/>
        <w:rPr>
          <w:rFonts w:ascii="宋体" w:hAnsi="宋体" w:eastAsia="宋体"/>
          <w:sz w:val="11"/>
          <w:szCs w:val="11"/>
          <w:lang w:eastAsia="zh-CN"/>
        </w:rPr>
        <w:sectPr>
          <w:headerReference r:id="rId3" w:type="default"/>
          <w:footerReference r:id="rId4" w:type="default"/>
          <w:pgSz w:w="11906" w:h="16839"/>
          <w:pgMar w:top="1134" w:right="1147" w:bottom="1170" w:left="1467" w:header="862" w:footer="956" w:gutter="0"/>
          <w:pgNumType w:fmt="decimal"/>
          <w:cols w:space="720" w:num="1"/>
        </w:sectPr>
      </w:pPr>
    </w:p>
    <w:p>
      <w:pPr>
        <w:spacing w:before="113" w:after="360" w:afterLines="150" w:line="226" w:lineRule="auto"/>
        <w:jc w:val="center"/>
        <w:outlineLvl w:val="0"/>
        <w:rPr>
          <w:rFonts w:ascii="宋体" w:hAnsi="宋体" w:eastAsia="宋体"/>
          <w:sz w:val="11"/>
          <w:szCs w:val="11"/>
          <w:lang w:eastAsia="zh-CN"/>
        </w:rPr>
      </w:pPr>
    </w:p>
    <w:p>
      <w:pPr>
        <w:spacing w:before="113" w:after="360" w:afterLines="150" w:line="226" w:lineRule="auto"/>
        <w:jc w:val="center"/>
        <w:outlineLvl w:val="0"/>
        <w:rPr>
          <w:rFonts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目   录</w:t>
      </w:r>
    </w:p>
    <w:p>
      <w:pPr>
        <w:spacing w:before="113" w:after="360" w:afterLines="150" w:line="226" w:lineRule="auto"/>
        <w:jc w:val="center"/>
        <w:outlineLvl w:val="0"/>
        <w:rPr>
          <w:rFonts w:ascii="宋体" w:hAnsi="宋体" w:eastAsia="宋体"/>
          <w:sz w:val="44"/>
          <w:szCs w:val="44"/>
          <w:lang w:eastAsia="zh-CN"/>
        </w:rPr>
      </w:pPr>
    </w:p>
    <w:p>
      <w:pPr>
        <w:pStyle w:val="7"/>
        <w:spacing w:line="480" w:lineRule="auto"/>
        <w:ind w:left="42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1"/>
          <w:lang w:eastAsia="zh-CN"/>
        </w:rPr>
        <w:t>一</w:t>
      </w:r>
      <w:r>
        <w:rPr>
          <w:rFonts w:hint="eastAsia" w:ascii="宋体" w:hAnsi="宋体" w:eastAsia="宋体"/>
          <w:spacing w:val="1"/>
          <w:lang w:eastAsia="zh-CN"/>
        </w:rPr>
        <w:t>、</w:t>
      </w:r>
      <w:r>
        <w:rPr>
          <w:rFonts w:ascii="宋体" w:hAnsi="宋体" w:eastAsia="宋体"/>
          <w:spacing w:val="1"/>
          <w:lang w:eastAsia="zh-CN"/>
        </w:rPr>
        <w:t>比选公告</w:t>
      </w:r>
    </w:p>
    <w:p>
      <w:pPr>
        <w:pStyle w:val="7"/>
        <w:spacing w:line="480" w:lineRule="auto"/>
        <w:ind w:left="42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1"/>
          <w:lang w:eastAsia="zh-CN"/>
        </w:rPr>
        <w:t>二</w:t>
      </w:r>
      <w:r>
        <w:rPr>
          <w:rFonts w:hint="eastAsia" w:ascii="宋体" w:hAnsi="宋体" w:eastAsia="宋体"/>
          <w:spacing w:val="1"/>
          <w:lang w:eastAsia="zh-CN"/>
        </w:rPr>
        <w:t>、</w:t>
      </w:r>
      <w:r>
        <w:rPr>
          <w:rFonts w:ascii="宋体" w:hAnsi="宋体" w:eastAsia="宋体"/>
          <w:spacing w:val="1"/>
          <w:lang w:eastAsia="zh-CN"/>
        </w:rPr>
        <w:t>比选项目说明</w:t>
      </w:r>
    </w:p>
    <w:p>
      <w:pPr>
        <w:pStyle w:val="7"/>
        <w:spacing w:line="480" w:lineRule="auto"/>
        <w:ind w:left="42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1"/>
          <w:lang w:eastAsia="zh-CN"/>
        </w:rPr>
        <w:t>三</w:t>
      </w:r>
      <w:r>
        <w:rPr>
          <w:rFonts w:hint="eastAsia" w:ascii="宋体" w:hAnsi="宋体" w:eastAsia="宋体"/>
          <w:spacing w:val="-1"/>
          <w:lang w:eastAsia="zh-CN"/>
        </w:rPr>
        <w:t>、</w:t>
      </w:r>
      <w:r>
        <w:rPr>
          <w:rFonts w:ascii="宋体" w:hAnsi="宋体" w:eastAsia="宋体"/>
          <w:spacing w:val="-1"/>
          <w:lang w:eastAsia="zh-CN"/>
        </w:rPr>
        <w:t>比选申请人须知</w:t>
      </w:r>
    </w:p>
    <w:p>
      <w:pPr>
        <w:pStyle w:val="7"/>
        <w:spacing w:line="480" w:lineRule="auto"/>
        <w:ind w:left="42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2"/>
          <w:lang w:eastAsia="zh-CN"/>
        </w:rPr>
        <w:t>四</w:t>
      </w:r>
      <w:r>
        <w:rPr>
          <w:rFonts w:hint="eastAsia" w:ascii="宋体" w:hAnsi="宋体" w:eastAsia="宋体"/>
          <w:spacing w:val="-2"/>
          <w:lang w:eastAsia="zh-CN"/>
        </w:rPr>
        <w:t>、</w:t>
      </w:r>
      <w:r>
        <w:rPr>
          <w:rFonts w:ascii="宋体" w:hAnsi="宋体" w:eastAsia="宋体"/>
          <w:spacing w:val="-2"/>
          <w:lang w:eastAsia="zh-CN"/>
        </w:rPr>
        <w:t>比选标准和方法</w:t>
      </w:r>
    </w:p>
    <w:p>
      <w:pPr>
        <w:pStyle w:val="7"/>
        <w:spacing w:line="480" w:lineRule="auto"/>
        <w:ind w:left="42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1"/>
          <w:lang w:eastAsia="zh-CN"/>
        </w:rPr>
        <w:t>五</w:t>
      </w:r>
      <w:r>
        <w:rPr>
          <w:rFonts w:hint="eastAsia" w:ascii="宋体" w:hAnsi="宋体" w:eastAsia="宋体"/>
          <w:spacing w:val="1"/>
          <w:lang w:eastAsia="zh-CN"/>
        </w:rPr>
        <w:t>、</w:t>
      </w:r>
      <w:r>
        <w:rPr>
          <w:rFonts w:ascii="宋体" w:hAnsi="宋体" w:eastAsia="宋体"/>
          <w:spacing w:val="1"/>
          <w:lang w:eastAsia="zh-CN"/>
        </w:rPr>
        <w:t>比选申请文件格式</w:t>
      </w: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/>
          <w:lang w:eastAsia="zh-CN"/>
        </w:rPr>
      </w:pPr>
    </w:p>
    <w:p>
      <w:pPr>
        <w:spacing w:before="113" w:line="225" w:lineRule="auto"/>
        <w:ind w:left="4117"/>
        <w:outlineLvl w:val="0"/>
        <w:rPr>
          <w:rFonts w:ascii="宋体" w:hAnsi="宋体" w:eastAsia="宋体" w:cs="宋体"/>
          <w:b/>
          <w:bCs/>
          <w:spacing w:val="-17"/>
          <w:sz w:val="35"/>
          <w:szCs w:val="35"/>
          <w:lang w:eastAsia="zh-CN"/>
        </w:rPr>
        <w:sectPr>
          <w:footerReference r:id="rId5" w:type="default"/>
          <w:pgSz w:w="11906" w:h="16839"/>
          <w:pgMar w:top="1134" w:right="1147" w:bottom="1170" w:left="1467" w:header="862" w:footer="956" w:gutter="0"/>
          <w:pgNumType w:fmt="decimal" w:start="1"/>
          <w:cols w:space="720" w:num="1"/>
        </w:sectPr>
      </w:pPr>
    </w:p>
    <w:p>
      <w:pPr>
        <w:spacing w:before="113" w:line="225" w:lineRule="auto"/>
        <w:jc w:val="center"/>
        <w:outlineLvl w:val="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17"/>
          <w:sz w:val="35"/>
          <w:szCs w:val="35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pacing w:val="-17"/>
          <w:sz w:val="35"/>
          <w:szCs w:val="35"/>
          <w:lang w:eastAsia="zh-CN"/>
        </w:rPr>
        <w:t>一</w:t>
      </w:r>
      <w:r>
        <w:rPr>
          <w:rFonts w:ascii="宋体" w:hAnsi="宋体" w:eastAsia="宋体" w:cs="宋体"/>
          <w:b/>
          <w:bCs/>
          <w:spacing w:val="-17"/>
          <w:sz w:val="35"/>
          <w:szCs w:val="35"/>
          <w:lang w:eastAsia="zh-CN"/>
        </w:rPr>
        <w:t>章</w:t>
      </w:r>
      <w:r>
        <w:rPr>
          <w:rFonts w:hint="eastAsia" w:ascii="宋体" w:hAnsi="宋体" w:eastAsia="宋体" w:cs="宋体"/>
          <w:b/>
          <w:bCs/>
          <w:spacing w:val="-17"/>
          <w:sz w:val="35"/>
          <w:szCs w:val="35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比选公告</w:t>
      </w:r>
    </w:p>
    <w:p>
      <w:pPr>
        <w:pStyle w:val="7"/>
        <w:spacing w:before="91" w:line="402" w:lineRule="auto"/>
        <w:ind w:left="10" w:right="82" w:firstLine="588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7"/>
          <w:u w:val="single"/>
          <w:lang w:eastAsia="zh-CN"/>
        </w:rPr>
        <w:t>沧州市第二中学</w:t>
      </w:r>
      <w:r>
        <w:rPr>
          <w:rFonts w:ascii="宋体" w:hAnsi="宋体" w:eastAsia="宋体"/>
          <w:spacing w:val="7"/>
          <w:lang w:eastAsia="zh-CN"/>
        </w:rPr>
        <w:t>作为比选人，对符合资格条件的招标代理</w:t>
      </w:r>
      <w:r>
        <w:rPr>
          <w:rFonts w:ascii="宋体" w:hAnsi="宋体" w:eastAsia="宋体"/>
          <w:spacing w:val="6"/>
          <w:lang w:eastAsia="zh-CN"/>
        </w:rPr>
        <w:t>机构</w:t>
      </w:r>
      <w:r>
        <w:rPr>
          <w:rFonts w:ascii="宋体" w:hAnsi="宋体" w:eastAsia="宋体"/>
          <w:spacing w:val="7"/>
          <w:lang w:eastAsia="zh-CN"/>
        </w:rPr>
        <w:t>进行公开比选，为</w:t>
      </w:r>
      <w:r>
        <w:rPr>
          <w:rFonts w:hint="eastAsia" w:ascii="宋体" w:hAnsi="宋体" w:eastAsia="宋体"/>
          <w:spacing w:val="7"/>
          <w:lang w:eastAsia="zh-CN"/>
        </w:rPr>
        <w:t>沧州市第二中学</w:t>
      </w:r>
      <w:r>
        <w:rPr>
          <w:rFonts w:ascii="宋体" w:hAnsi="宋体" w:eastAsia="宋体"/>
          <w:spacing w:val="7"/>
          <w:lang w:eastAsia="zh-CN"/>
        </w:rPr>
        <w:t>提供招标代理</w:t>
      </w:r>
      <w:r>
        <w:rPr>
          <w:rFonts w:ascii="宋体" w:hAnsi="宋体" w:eastAsia="宋体"/>
          <w:spacing w:val="-1"/>
          <w:lang w:eastAsia="zh-CN"/>
        </w:rPr>
        <w:t>服务。</w:t>
      </w:r>
    </w:p>
    <w:p>
      <w:pPr>
        <w:pStyle w:val="7"/>
        <w:spacing w:before="42" w:line="218" w:lineRule="auto"/>
        <w:ind w:left="604"/>
        <w:outlineLvl w:val="1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b/>
          <w:bCs/>
          <w:spacing w:val="-6"/>
          <w:lang w:eastAsia="zh-CN"/>
        </w:rPr>
        <w:t>一、</w:t>
      </w:r>
      <w:r>
        <w:rPr>
          <w:rFonts w:ascii="宋体" w:hAnsi="宋体" w:eastAsia="宋体"/>
          <w:spacing w:val="-65"/>
          <w:lang w:eastAsia="zh-CN"/>
        </w:rPr>
        <w:t xml:space="preserve"> </w:t>
      </w:r>
      <w:r>
        <w:rPr>
          <w:rFonts w:ascii="宋体" w:hAnsi="宋体" w:eastAsia="宋体"/>
          <w:b/>
          <w:bCs/>
          <w:spacing w:val="-6"/>
          <w:lang w:eastAsia="zh-CN"/>
        </w:rPr>
        <w:t>比选范围和内容：</w:t>
      </w:r>
    </w:p>
    <w:p>
      <w:pPr>
        <w:pStyle w:val="7"/>
        <w:spacing w:before="294" w:line="217" w:lineRule="auto"/>
        <w:ind w:left="598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6"/>
          <w:lang w:eastAsia="zh-CN"/>
        </w:rPr>
        <w:t>沧州市第二中学</w:t>
      </w:r>
      <w:r>
        <w:rPr>
          <w:rFonts w:ascii="宋体" w:hAnsi="宋体" w:eastAsia="宋体"/>
          <w:spacing w:val="6"/>
          <w:lang w:eastAsia="zh-CN"/>
        </w:rPr>
        <w:t>招标代理机构入围</w:t>
      </w:r>
      <w:r>
        <w:rPr>
          <w:rFonts w:hint="eastAsia" w:ascii="宋体" w:hAnsi="宋体" w:eastAsia="宋体"/>
          <w:spacing w:val="6"/>
          <w:lang w:eastAsia="zh-CN"/>
        </w:rPr>
        <w:t>项目</w:t>
      </w:r>
      <w:r>
        <w:rPr>
          <w:rFonts w:ascii="宋体" w:hAnsi="宋体" w:eastAsia="宋体"/>
          <w:spacing w:val="6"/>
          <w:lang w:eastAsia="zh-CN"/>
        </w:rPr>
        <w:t>。</w:t>
      </w:r>
    </w:p>
    <w:p>
      <w:pPr>
        <w:pStyle w:val="7"/>
        <w:spacing w:before="294" w:line="360" w:lineRule="auto"/>
        <w:ind w:left="601"/>
        <w:outlineLvl w:val="1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b/>
          <w:bCs/>
          <w:spacing w:val="-4"/>
          <w:lang w:eastAsia="zh-CN"/>
        </w:rPr>
        <w:t>二、</w:t>
      </w:r>
      <w:r>
        <w:rPr>
          <w:rFonts w:ascii="宋体" w:hAnsi="宋体" w:eastAsia="宋体"/>
          <w:spacing w:val="-63"/>
          <w:lang w:eastAsia="zh-CN"/>
        </w:rPr>
        <w:t xml:space="preserve"> </w:t>
      </w:r>
      <w:r>
        <w:rPr>
          <w:rFonts w:ascii="宋体" w:hAnsi="宋体" w:eastAsia="宋体"/>
          <w:b/>
          <w:bCs/>
          <w:spacing w:val="-4"/>
          <w:lang w:eastAsia="zh-CN"/>
        </w:rPr>
        <w:t>比选申请人资格条件</w:t>
      </w:r>
    </w:p>
    <w:p>
      <w:pPr>
        <w:pStyle w:val="7"/>
        <w:spacing w:line="360" w:lineRule="auto"/>
        <w:ind w:left="10" w:right="15" w:firstLine="586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（一）资格要求：满足《中华人民共和国政府采购法》第二十二条的规定，</w:t>
      </w:r>
      <w:r>
        <w:rPr>
          <w:rFonts w:hint="eastAsia" w:ascii="宋体" w:hAnsi="宋体" w:eastAsia="宋体"/>
          <w:lang w:val="zh-CN" w:eastAsia="zh-CN"/>
        </w:rPr>
        <w:t>必须是中华人民共和国境内依法登记注册,具备有效</w:t>
      </w:r>
      <w:r>
        <w:rPr>
          <w:rFonts w:hint="eastAsia" w:ascii="宋体" w:hAnsi="宋体" w:eastAsia="宋体"/>
          <w:lang w:val="en-US" w:eastAsia="zh-CN"/>
        </w:rPr>
        <w:t>的</w:t>
      </w:r>
      <w:r>
        <w:rPr>
          <w:rFonts w:hint="eastAsia" w:ascii="宋体" w:hAnsi="宋体" w:eastAsia="宋体"/>
          <w:lang w:val="zh-CN" w:eastAsia="zh-CN"/>
        </w:rPr>
        <w:t>营业执照</w:t>
      </w:r>
      <w:r>
        <w:rPr>
          <w:rFonts w:hint="eastAsia" w:ascii="宋体" w:hAnsi="宋体" w:eastAsia="宋体"/>
          <w:lang w:eastAsia="zh-CN"/>
        </w:rPr>
        <w:t>；</w:t>
      </w:r>
    </w:p>
    <w:p>
      <w:pPr>
        <w:pStyle w:val="7"/>
        <w:spacing w:line="360" w:lineRule="auto"/>
        <w:ind w:left="10" w:right="15" w:firstLine="586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（二）</w:t>
      </w:r>
      <w:r>
        <w:rPr>
          <w:rFonts w:hint="eastAsia" w:ascii="宋体" w:hAnsi="宋体" w:eastAsia="宋体"/>
          <w:lang w:val="en-US" w:eastAsia="zh-CN"/>
        </w:rPr>
        <w:t>已</w:t>
      </w:r>
      <w:r>
        <w:rPr>
          <w:rFonts w:hint="eastAsia" w:ascii="宋体" w:hAnsi="宋体" w:eastAsia="宋体"/>
          <w:lang w:eastAsia="zh-CN"/>
        </w:rPr>
        <w:t>在河北省公共资源交易平台注册并在电子交易系统中开设账户；</w:t>
      </w:r>
      <w:r>
        <w:rPr>
          <w:rFonts w:hint="eastAsia" w:ascii="宋体" w:hAnsi="宋体" w:eastAsia="宋体"/>
          <w:lang w:val="en-US" w:eastAsia="zh-CN"/>
        </w:rPr>
        <w:t>已</w:t>
      </w:r>
      <w:r>
        <w:rPr>
          <w:rFonts w:hint="eastAsia" w:ascii="宋体" w:hAnsi="宋体" w:eastAsia="宋体"/>
          <w:lang w:eastAsia="zh-CN"/>
        </w:rPr>
        <w:t>纳入河北省政府采购代理机构名单，且在中国政府采购网登记；不接受两个或两个以上招标代理机构以联合体方式参加本次</w:t>
      </w:r>
      <w:r>
        <w:rPr>
          <w:rFonts w:hint="eastAsia" w:ascii="宋体" w:hAnsi="宋体" w:eastAsia="宋体"/>
          <w:lang w:val="en-US" w:eastAsia="zh-CN"/>
        </w:rPr>
        <w:t>比选</w:t>
      </w:r>
      <w:r>
        <w:rPr>
          <w:rFonts w:hint="eastAsia" w:ascii="宋体" w:hAnsi="宋体" w:eastAsia="宋体"/>
          <w:lang w:eastAsia="zh-CN"/>
        </w:rPr>
        <w:t>；</w:t>
      </w:r>
    </w:p>
    <w:p>
      <w:pPr>
        <w:pStyle w:val="7"/>
        <w:spacing w:line="360" w:lineRule="auto"/>
        <w:ind w:left="10" w:right="15" w:firstLine="586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三）信誉要求：未被市场监督管理机关在“国家企业信用信息公示系统”（www.gsxt.gov.cn）中列入严重违法失信企业名单；未被最高人民法院在“信用中国”网站（www.creditchina.gov.cn）或各级信用信息共享平台中列入失信被执行人名单；在近三年内</w:t>
      </w:r>
      <w:r>
        <w:rPr>
          <w:rFonts w:hint="eastAsia" w:ascii="宋体" w:hAnsi="宋体" w:eastAsia="宋体"/>
          <w:lang w:val="en-US" w:eastAsia="zh-CN"/>
        </w:rPr>
        <w:t>比选申请</w:t>
      </w:r>
      <w:r>
        <w:rPr>
          <w:rFonts w:hint="eastAsia" w:ascii="宋体" w:hAnsi="宋体" w:eastAsia="宋体"/>
          <w:lang w:eastAsia="zh-CN"/>
        </w:rPr>
        <w:t>人或其法定代表人、拟委任的项目负责人未在“中国裁判文书网”(wenshu.court.gov.cn)上有行贿犯罪记录；</w:t>
      </w:r>
    </w:p>
    <w:p>
      <w:pPr>
        <w:pStyle w:val="7"/>
        <w:spacing w:line="360" w:lineRule="auto"/>
        <w:ind w:left="10" w:right="15" w:firstLine="586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（四）其他要求：与</w:t>
      </w:r>
      <w:r>
        <w:rPr>
          <w:rFonts w:hint="eastAsia" w:ascii="宋体" w:hAnsi="宋体" w:eastAsia="宋体"/>
          <w:lang w:val="en-US" w:eastAsia="zh-CN"/>
        </w:rPr>
        <w:t>比选</w:t>
      </w:r>
      <w:r>
        <w:rPr>
          <w:rFonts w:hint="eastAsia" w:ascii="宋体" w:hAnsi="宋体" w:eastAsia="宋体"/>
          <w:lang w:eastAsia="zh-CN"/>
        </w:rPr>
        <w:t>人存在利害关系可能影响</w:t>
      </w:r>
      <w:r>
        <w:rPr>
          <w:rFonts w:hint="eastAsia" w:ascii="宋体" w:hAnsi="宋体" w:eastAsia="宋体"/>
          <w:lang w:val="en-US" w:eastAsia="zh-CN"/>
        </w:rPr>
        <w:t>比选</w:t>
      </w:r>
      <w:r>
        <w:rPr>
          <w:rFonts w:hint="eastAsia" w:ascii="宋体" w:hAnsi="宋体" w:eastAsia="宋体"/>
          <w:lang w:eastAsia="zh-CN"/>
        </w:rPr>
        <w:t>公正性的法人不得参加；单位负责人为同一人或者存在控股、管理关系的不同单位，不得同时参加。</w:t>
      </w:r>
    </w:p>
    <w:p>
      <w:pPr>
        <w:pStyle w:val="7"/>
        <w:spacing w:line="360" w:lineRule="auto"/>
        <w:ind w:left="596"/>
        <w:outlineLvl w:val="1"/>
        <w:rPr>
          <w:rFonts w:hint="eastAsia" w:ascii="宋体" w:hAnsi="宋体" w:eastAsia="宋体"/>
          <w:b/>
          <w:bCs/>
          <w:spacing w:val="-5"/>
          <w:lang w:eastAsia="zh-CN"/>
        </w:rPr>
      </w:pPr>
      <w:r>
        <w:rPr>
          <w:rFonts w:hint="eastAsia" w:ascii="宋体" w:hAnsi="宋体" w:eastAsia="宋体"/>
          <w:b/>
          <w:bCs/>
          <w:spacing w:val="-5"/>
          <w:lang w:eastAsia="zh-CN"/>
        </w:rPr>
        <w:t>三、拟派项目组人员要求</w:t>
      </w:r>
    </w:p>
    <w:p>
      <w:pPr>
        <w:pStyle w:val="7"/>
        <w:spacing w:line="360" w:lineRule="auto"/>
        <w:ind w:right="6" w:firstLine="590"/>
        <w:rPr>
          <w:rFonts w:ascii="宋体" w:hAnsi="宋体" w:eastAsia="宋体"/>
          <w:spacing w:val="5"/>
          <w:lang w:eastAsia="zh-CN"/>
        </w:rPr>
      </w:pPr>
      <w:r>
        <w:rPr>
          <w:rFonts w:ascii="宋体" w:hAnsi="宋体" w:eastAsia="宋体"/>
          <w:spacing w:val="4"/>
          <w:lang w:eastAsia="zh-CN"/>
        </w:rPr>
        <w:t>负责招标代理工作的专业人员（包括项目组</w:t>
      </w:r>
      <w:r>
        <w:rPr>
          <w:rFonts w:ascii="宋体" w:hAnsi="宋体" w:eastAsia="宋体"/>
          <w:spacing w:val="5"/>
          <w:lang w:eastAsia="zh-CN"/>
        </w:rPr>
        <w:t>负责人）不少于</w:t>
      </w:r>
      <w:r>
        <w:rPr>
          <w:rFonts w:ascii="宋体" w:hAnsi="宋体" w:eastAsia="宋体"/>
          <w:spacing w:val="-36"/>
          <w:lang w:eastAsia="zh-CN"/>
        </w:rPr>
        <w:t xml:space="preserve"> </w:t>
      </w:r>
      <w:r>
        <w:rPr>
          <w:rFonts w:hint="eastAsia" w:ascii="宋体" w:hAnsi="宋体" w:eastAsia="宋体"/>
          <w:spacing w:val="5"/>
          <w:lang w:eastAsia="zh-CN"/>
        </w:rPr>
        <w:t xml:space="preserve">5 </w:t>
      </w:r>
      <w:r>
        <w:rPr>
          <w:rFonts w:ascii="宋体" w:hAnsi="宋体" w:eastAsia="宋体"/>
          <w:spacing w:val="5"/>
          <w:lang w:eastAsia="zh-CN"/>
        </w:rPr>
        <w:t>人（不得随意更换</w:t>
      </w:r>
      <w:r>
        <w:rPr>
          <w:rFonts w:ascii="宋体" w:hAnsi="宋体" w:eastAsia="宋体"/>
          <w:spacing w:val="19"/>
          <w:lang w:eastAsia="zh-CN"/>
        </w:rPr>
        <w:t>），</w:t>
      </w:r>
      <w:r>
        <w:rPr>
          <w:rFonts w:ascii="宋体" w:hAnsi="宋体" w:eastAsia="宋体"/>
          <w:spacing w:val="5"/>
          <w:lang w:eastAsia="zh-CN"/>
        </w:rPr>
        <w:t>项目</w:t>
      </w:r>
      <w:r>
        <w:rPr>
          <w:rFonts w:ascii="宋体" w:hAnsi="宋体" w:eastAsia="宋体"/>
          <w:spacing w:val="4"/>
          <w:lang w:eastAsia="zh-CN"/>
        </w:rPr>
        <w:t>负责人必须具有</w:t>
      </w:r>
      <w:r>
        <w:rPr>
          <w:rFonts w:hint="eastAsia" w:ascii="宋体" w:hAnsi="宋体" w:eastAsia="宋体"/>
          <w:spacing w:val="4"/>
          <w:lang w:eastAsia="zh-CN"/>
        </w:rPr>
        <w:t>中级及以上</w:t>
      </w:r>
      <w:r>
        <w:rPr>
          <w:rFonts w:ascii="宋体" w:hAnsi="宋体" w:eastAsia="宋体"/>
          <w:spacing w:val="-1"/>
          <w:lang w:eastAsia="zh-CN"/>
        </w:rPr>
        <w:t>技术职称。</w:t>
      </w:r>
    </w:p>
    <w:p>
      <w:pPr>
        <w:pStyle w:val="7"/>
        <w:spacing w:line="360" w:lineRule="auto"/>
        <w:ind w:left="596"/>
        <w:outlineLvl w:val="1"/>
        <w:rPr>
          <w:rFonts w:hint="eastAsia" w:ascii="宋体" w:hAnsi="宋体" w:eastAsia="宋体"/>
          <w:b/>
          <w:bCs/>
          <w:spacing w:val="-5"/>
          <w:lang w:val="en-US" w:eastAsia="zh-CN"/>
        </w:rPr>
      </w:pPr>
      <w:r>
        <w:rPr>
          <w:rFonts w:hint="eastAsia" w:ascii="宋体" w:hAnsi="宋体" w:eastAsia="宋体"/>
          <w:b/>
          <w:bCs/>
          <w:spacing w:val="-5"/>
          <w:lang w:val="en-US" w:eastAsia="zh-CN"/>
        </w:rPr>
        <w:t>四、比选文件的获取</w:t>
      </w:r>
    </w:p>
    <w:p>
      <w:pPr>
        <w:spacing w:line="360" w:lineRule="auto"/>
        <w:ind w:firstLine="144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/>
          <w:spacing w:val="-6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日，每天上午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8:30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，下午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17:30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（北京时间，法定节假日除外）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pacing w:val="-69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地点：凡有意参加本项目的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必须持以下资料：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企业法定代表人证明及身份证（或企业法人授权委托书及被授权人身份证）原件、营业执照加盖公章的复印件、河北省公共资源交易平台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登录截图证明、河北政府采购代理机构公告填报系统登录截图证明、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中国政府采购网登录截图证明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沧州市第二中学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报名并领取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7"/>
        <w:spacing w:line="360" w:lineRule="auto"/>
        <w:ind w:left="596"/>
        <w:outlineLvl w:val="1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spacing w:val="-5"/>
          <w:lang w:val="en-US" w:eastAsia="zh-CN"/>
        </w:rPr>
        <w:t>五、</w:t>
      </w:r>
      <w:r>
        <w:rPr>
          <w:rFonts w:ascii="宋体" w:hAnsi="宋体" w:eastAsia="宋体"/>
          <w:b/>
          <w:bCs/>
          <w:spacing w:val="-5"/>
          <w:lang w:eastAsia="zh-CN"/>
        </w:rPr>
        <w:t>比选文件的递交</w:t>
      </w:r>
      <w:r>
        <w:rPr>
          <w:rFonts w:hint="eastAsia" w:ascii="宋体" w:hAnsi="宋体" w:eastAsia="宋体"/>
          <w:b/>
          <w:bCs/>
          <w:spacing w:val="-5"/>
          <w:lang w:eastAsia="zh-CN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比选申请文件递交的时间为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202</w:t>
      </w:r>
      <w:r>
        <w:rPr>
          <w:rFonts w:ascii="宋体" w:hAnsi="宋体" w:eastAsia="宋体" w:cs="宋体"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-10时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，地点为</w:t>
      </w:r>
      <w:r>
        <w:rPr>
          <w:rFonts w:hint="eastAsia" w:ascii="宋体" w:hAnsi="宋体" w:eastAsia="宋体" w:cs="宋体"/>
          <w:sz w:val="28"/>
          <w:szCs w:val="28"/>
          <w:highlight w:val="yellow"/>
          <w:lang w:val="zh-CN" w:eastAsia="zh-CN"/>
        </w:rPr>
        <w:t>沧州市第二中学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。逾期送达的、未送达指定地点的或者不按照比选文件要求密封的比选申请文件，比选人将予以拒收。</w:t>
      </w:r>
    </w:p>
    <w:p>
      <w:pPr>
        <w:pStyle w:val="7"/>
        <w:spacing w:line="360" w:lineRule="auto"/>
        <w:ind w:left="586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spacing w:val="-4"/>
          <w:lang w:eastAsia="zh-CN"/>
        </w:rPr>
        <w:t>五</w:t>
      </w:r>
      <w:r>
        <w:rPr>
          <w:rFonts w:ascii="宋体" w:hAnsi="宋体" w:eastAsia="宋体"/>
          <w:b/>
          <w:bCs/>
          <w:spacing w:val="-4"/>
          <w:lang w:eastAsia="zh-CN"/>
        </w:rPr>
        <w:t>、</w:t>
      </w:r>
      <w:r>
        <w:rPr>
          <w:rFonts w:ascii="宋体" w:hAnsi="宋体" w:eastAsia="宋体"/>
          <w:b/>
          <w:bCs/>
          <w:spacing w:val="-71"/>
          <w:lang w:eastAsia="zh-CN"/>
        </w:rPr>
        <w:t xml:space="preserve"> </w:t>
      </w:r>
      <w:r>
        <w:rPr>
          <w:rFonts w:hint="eastAsia" w:ascii="宋体" w:hAnsi="宋体" w:eastAsia="宋体"/>
          <w:b/>
          <w:bCs/>
          <w:spacing w:val="-5"/>
          <w:lang w:eastAsia="zh-CN"/>
        </w:rPr>
        <w:t>比选协议签订</w:t>
      </w:r>
    </w:p>
    <w:p>
      <w:pPr>
        <w:pStyle w:val="7"/>
        <w:spacing w:line="360" w:lineRule="auto"/>
        <w:ind w:firstLine="584" w:firstLineChars="2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eastAsia="zh-CN"/>
        </w:rPr>
        <w:t>比选</w:t>
      </w:r>
      <w:r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/>
          <w:b w:val="0"/>
          <w:bCs w:val="0"/>
          <w:spacing w:val="6"/>
          <w:sz w:val="28"/>
          <w:szCs w:val="28"/>
          <w:lang w:eastAsia="zh-CN"/>
        </w:rPr>
        <w:t>人中选后与沧州市第二中学签订</w:t>
      </w:r>
      <w:r>
        <w:rPr>
          <w:rFonts w:ascii="宋体" w:hAnsi="宋体" w:eastAsia="宋体"/>
          <w:b w:val="0"/>
          <w:bCs w:val="0"/>
          <w:spacing w:val="5"/>
          <w:sz w:val="28"/>
          <w:szCs w:val="28"/>
          <w:lang w:eastAsia="zh-CN"/>
        </w:rPr>
        <w:t>招标代理机构入围协议</w:t>
      </w:r>
      <w:r>
        <w:rPr>
          <w:rFonts w:hint="eastAsia" w:ascii="宋体" w:hAnsi="宋体" w:eastAsia="宋体"/>
          <w:b w:val="0"/>
          <w:bCs w:val="0"/>
          <w:spacing w:val="5"/>
          <w:sz w:val="28"/>
          <w:szCs w:val="28"/>
          <w:lang w:eastAsia="zh-CN"/>
        </w:rPr>
        <w:t>。</w:t>
      </w:r>
    </w:p>
    <w:p>
      <w:pPr>
        <w:spacing w:line="266" w:lineRule="auto"/>
        <w:ind w:firstLine="546" w:firstLineChars="200"/>
        <w:rPr>
          <w:rFonts w:ascii="宋体" w:hAnsi="宋体" w:eastAsia="宋体" w:cs="仿宋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/>
          <w:bCs/>
          <w:spacing w:val="-4"/>
          <w:sz w:val="28"/>
          <w:szCs w:val="28"/>
          <w:lang w:eastAsia="zh-CN"/>
        </w:rPr>
        <w:t>六、联系方式</w:t>
      </w:r>
    </w:p>
    <w:p>
      <w:pPr>
        <w:pStyle w:val="7"/>
        <w:spacing w:before="91" w:line="217" w:lineRule="auto"/>
        <w:ind w:left="628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3"/>
          <w:lang w:eastAsia="zh-CN"/>
        </w:rPr>
        <w:t>比</w:t>
      </w:r>
      <w:r>
        <w:rPr>
          <w:rFonts w:ascii="宋体" w:hAnsi="宋体" w:eastAsia="宋体"/>
          <w:spacing w:val="15"/>
          <w:lang w:eastAsia="zh-CN"/>
        </w:rPr>
        <w:t xml:space="preserve">  </w:t>
      </w:r>
      <w:r>
        <w:rPr>
          <w:rFonts w:ascii="宋体" w:hAnsi="宋体" w:eastAsia="宋体"/>
          <w:spacing w:val="3"/>
          <w:lang w:eastAsia="zh-CN"/>
        </w:rPr>
        <w:t>选 人：</w:t>
      </w:r>
      <w:r>
        <w:rPr>
          <w:rFonts w:hint="eastAsia" w:ascii="宋体" w:hAnsi="宋体" w:eastAsia="宋体"/>
          <w:spacing w:val="3"/>
          <w:u w:val="single"/>
          <w:lang w:eastAsia="zh-CN"/>
        </w:rPr>
        <w:t>沧州市第二中学</w:t>
      </w:r>
    </w:p>
    <w:p>
      <w:pPr>
        <w:pStyle w:val="7"/>
        <w:spacing w:before="294" w:line="218" w:lineRule="auto"/>
        <w:ind w:left="584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  <w:spacing w:val="3"/>
          <w:lang w:eastAsia="zh-CN"/>
        </w:rPr>
        <w:t>地     址：</w:t>
      </w:r>
      <w:r>
        <w:rPr>
          <w:rFonts w:hint="eastAsia" w:ascii="宋体" w:hAnsi="宋体" w:eastAsia="宋体"/>
          <w:spacing w:val="3"/>
          <w:u w:val="single"/>
          <w:lang w:eastAsia="zh-CN"/>
        </w:rPr>
        <w:t>沧州市运河区</w:t>
      </w:r>
      <w:r>
        <w:rPr>
          <w:rFonts w:hint="eastAsia" w:ascii="宋体" w:hAnsi="宋体" w:eastAsia="宋体"/>
          <w:spacing w:val="3"/>
          <w:u w:val="single"/>
          <w:lang w:val="en-US" w:eastAsia="zh-CN"/>
        </w:rPr>
        <w:t>新华区西路39号</w:t>
      </w:r>
    </w:p>
    <w:p>
      <w:pPr>
        <w:pStyle w:val="7"/>
        <w:spacing w:before="293" w:line="217" w:lineRule="auto"/>
        <w:ind w:left="586"/>
        <w:rPr>
          <w:rFonts w:hint="default" w:ascii="宋体" w:hAnsi="宋体" w:eastAsia="宋体"/>
          <w:u w:val="thick"/>
          <w:lang w:val="en-US" w:eastAsia="zh-CN"/>
        </w:rPr>
      </w:pPr>
      <w:r>
        <w:rPr>
          <w:rFonts w:ascii="宋体" w:hAnsi="宋体" w:eastAsia="宋体"/>
          <w:spacing w:val="-4"/>
          <w:lang w:eastAsia="zh-CN"/>
        </w:rPr>
        <w:t>联</w:t>
      </w:r>
      <w:r>
        <w:rPr>
          <w:rFonts w:ascii="宋体" w:hAnsi="宋体" w:eastAsia="宋体"/>
          <w:spacing w:val="18"/>
          <w:lang w:eastAsia="zh-CN"/>
        </w:rPr>
        <w:t xml:space="preserve">  </w:t>
      </w:r>
      <w:r>
        <w:rPr>
          <w:rFonts w:ascii="宋体" w:hAnsi="宋体" w:eastAsia="宋体"/>
          <w:spacing w:val="-4"/>
          <w:lang w:eastAsia="zh-CN"/>
        </w:rPr>
        <w:t>系</w:t>
      </w:r>
      <w:r>
        <w:rPr>
          <w:rFonts w:ascii="宋体" w:hAnsi="宋体" w:eastAsia="宋体"/>
          <w:spacing w:val="20"/>
          <w:lang w:eastAsia="zh-CN"/>
        </w:rPr>
        <w:t xml:space="preserve"> </w:t>
      </w:r>
      <w:r>
        <w:rPr>
          <w:rFonts w:ascii="宋体" w:hAnsi="宋体" w:eastAsia="宋体"/>
          <w:spacing w:val="-4"/>
          <w:lang w:eastAsia="zh-CN"/>
        </w:rPr>
        <w:t>人</w:t>
      </w:r>
      <w:r>
        <w:rPr>
          <w:rFonts w:ascii="宋体" w:hAnsi="宋体" w:eastAsia="宋体"/>
          <w:spacing w:val="-4"/>
          <w:u w:val="single"/>
          <w:lang w:eastAsia="zh-CN"/>
        </w:rPr>
        <w:t>：</w:t>
      </w:r>
      <w:r>
        <w:rPr>
          <w:rFonts w:hint="eastAsia" w:ascii="宋体" w:hAnsi="宋体" w:eastAsia="宋体"/>
          <w:spacing w:val="-4"/>
          <w:u w:val="thick"/>
          <w:lang w:val="en-US" w:eastAsia="zh-CN"/>
        </w:rPr>
        <w:t xml:space="preserve"> 桑主任 </w:t>
      </w:r>
    </w:p>
    <w:p>
      <w:pPr>
        <w:pStyle w:val="7"/>
        <w:spacing w:before="294" w:line="219" w:lineRule="auto"/>
        <w:ind w:firstLine="560" w:firstLineChars="20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t>电</w:t>
      </w:r>
      <w:r>
        <w:rPr>
          <w:rFonts w:ascii="宋体" w:hAnsi="宋体" w:eastAsia="宋体"/>
          <w:spacing w:val="6"/>
          <w:lang w:eastAsia="zh-CN"/>
        </w:rPr>
        <w:t xml:space="preserve">     </w:t>
      </w:r>
      <w:r>
        <w:rPr>
          <w:rFonts w:ascii="宋体" w:hAnsi="宋体" w:eastAsia="宋体"/>
          <w:lang w:eastAsia="zh-CN"/>
        </w:rPr>
        <w:t>话：</w:t>
      </w:r>
      <w:r>
        <w:rPr>
          <w:rFonts w:hint="eastAsia" w:ascii="宋体" w:hAnsi="宋体" w:eastAsia="宋体"/>
          <w:u w:val="single"/>
          <w:lang w:val="en-US" w:eastAsia="zh-CN"/>
        </w:rPr>
        <w:t>13785813855</w:t>
      </w:r>
      <w:r>
        <w:rPr>
          <w:rFonts w:hint="eastAsia" w:ascii="宋体" w:hAnsi="宋体" w:eastAsia="宋体"/>
          <w:u w:val="single"/>
          <w:lang w:eastAsia="zh-CN"/>
        </w:rPr>
        <w:t xml:space="preserve"> </w:t>
      </w:r>
    </w:p>
    <w:p>
      <w:pPr>
        <w:spacing w:line="219" w:lineRule="auto"/>
        <w:rPr>
          <w:rFonts w:ascii="宋体" w:hAnsi="宋体" w:eastAsia="宋体"/>
          <w:lang w:eastAsia="zh-CN"/>
        </w:rPr>
        <w:sectPr>
          <w:footerReference r:id="rId6" w:type="default"/>
          <w:pgSz w:w="11906" w:h="16839"/>
          <w:pgMar w:top="1134" w:right="1147" w:bottom="1170" w:left="1467" w:header="862" w:footer="956" w:gutter="0"/>
          <w:pgNumType w:fmt="decimal" w:start="1"/>
          <w:cols w:space="720" w:num="1"/>
        </w:sectPr>
      </w:pPr>
    </w:p>
    <w:p>
      <w:pPr>
        <w:pStyle w:val="7"/>
        <w:spacing w:before="101" w:line="222" w:lineRule="auto"/>
        <w:ind w:left="2365"/>
        <w:outlineLvl w:val="0"/>
        <w:rPr>
          <w:rFonts w:ascii="宋体" w:hAnsi="宋体" w:eastAsia="宋体"/>
          <w:sz w:val="31"/>
          <w:szCs w:val="31"/>
          <w:lang w:eastAsia="zh-CN"/>
        </w:rPr>
      </w:pPr>
      <w:r>
        <w:rPr>
          <w:rFonts w:ascii="宋体" w:hAnsi="宋体" w:eastAsia="宋体"/>
          <w:b/>
          <w:bCs/>
          <w:spacing w:val="5"/>
          <w:sz w:val="31"/>
          <w:szCs w:val="31"/>
          <w:lang w:eastAsia="zh-CN"/>
        </w:rPr>
        <w:t>第</w:t>
      </w:r>
      <w:r>
        <w:rPr>
          <w:rFonts w:ascii="宋体" w:hAnsi="宋体" w:eastAsia="宋体"/>
          <w:spacing w:val="-36"/>
          <w:sz w:val="31"/>
          <w:szCs w:val="31"/>
          <w:lang w:eastAsia="zh-CN"/>
        </w:rPr>
        <w:t xml:space="preserve"> </w:t>
      </w:r>
      <w:r>
        <w:rPr>
          <w:rFonts w:hint="eastAsia" w:ascii="宋体" w:hAnsi="宋体" w:eastAsia="宋体"/>
          <w:b/>
          <w:bCs/>
          <w:spacing w:val="5"/>
          <w:sz w:val="31"/>
          <w:szCs w:val="31"/>
          <w:lang w:eastAsia="zh-CN"/>
        </w:rPr>
        <w:t>二</w:t>
      </w:r>
      <w:r>
        <w:rPr>
          <w:rFonts w:ascii="宋体" w:hAnsi="宋体" w:eastAsia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hAnsi="宋体" w:eastAsia="宋体"/>
          <w:b/>
          <w:bCs/>
          <w:spacing w:val="5"/>
          <w:sz w:val="31"/>
          <w:szCs w:val="31"/>
          <w:lang w:eastAsia="zh-CN"/>
        </w:rPr>
        <w:t>章</w:t>
      </w:r>
      <w:r>
        <w:rPr>
          <w:rFonts w:ascii="宋体" w:hAnsi="宋体" w:eastAsia="宋体"/>
          <w:spacing w:val="28"/>
          <w:sz w:val="31"/>
          <w:szCs w:val="31"/>
          <w:lang w:eastAsia="zh-CN"/>
        </w:rPr>
        <w:t xml:space="preserve">  </w:t>
      </w:r>
      <w:r>
        <w:rPr>
          <w:rFonts w:ascii="宋体" w:hAnsi="宋体" w:eastAsia="宋体"/>
          <w:b/>
          <w:bCs/>
          <w:spacing w:val="5"/>
          <w:sz w:val="31"/>
          <w:szCs w:val="31"/>
          <w:lang w:eastAsia="zh-CN"/>
        </w:rPr>
        <w:t>比选项目说明</w:t>
      </w:r>
    </w:p>
    <w:p>
      <w:pPr>
        <w:pStyle w:val="7"/>
        <w:numPr>
          <w:ilvl w:val="0"/>
          <w:numId w:val="3"/>
        </w:numPr>
        <w:spacing w:line="360" w:lineRule="auto"/>
        <w:ind w:left="604"/>
        <w:outlineLvl w:val="1"/>
        <w:rPr>
          <w:rFonts w:ascii="宋体" w:hAnsi="宋体" w:eastAsia="宋体"/>
          <w:b/>
          <w:bCs/>
          <w:spacing w:val="-1"/>
          <w:lang w:eastAsia="zh-CN"/>
        </w:rPr>
      </w:pPr>
      <w:r>
        <w:rPr>
          <w:rFonts w:ascii="宋体" w:hAnsi="宋体" w:eastAsia="宋体"/>
          <w:b/>
          <w:bCs/>
          <w:spacing w:val="-1"/>
          <w:lang w:eastAsia="zh-CN"/>
        </w:rPr>
        <w:t>项目说明：</w:t>
      </w:r>
    </w:p>
    <w:p>
      <w:pPr>
        <w:pStyle w:val="7"/>
        <w:numPr>
          <w:ilvl w:val="0"/>
          <w:numId w:val="0"/>
        </w:numPr>
        <w:spacing w:line="360" w:lineRule="auto"/>
        <w:ind w:firstLine="560" w:firstLineChars="200"/>
        <w:outlineLvl w:val="1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（一）</w:t>
      </w:r>
      <w:r>
        <w:rPr>
          <w:rFonts w:ascii="宋体" w:hAnsi="宋体" w:eastAsia="宋体"/>
          <w:spacing w:val="9"/>
          <w:lang w:eastAsia="zh-CN"/>
        </w:rPr>
        <w:t>根据《中华人民共和国</w:t>
      </w:r>
      <w:r>
        <w:rPr>
          <w:rFonts w:hint="eastAsia" w:ascii="宋体" w:hAnsi="宋体" w:eastAsia="宋体"/>
          <w:spacing w:val="9"/>
          <w:lang w:eastAsia="zh-CN"/>
        </w:rPr>
        <w:t>政府采购</w:t>
      </w:r>
      <w:r>
        <w:rPr>
          <w:rFonts w:ascii="宋体" w:hAnsi="宋体" w:eastAsia="宋体"/>
          <w:spacing w:val="9"/>
          <w:lang w:eastAsia="zh-CN"/>
        </w:rPr>
        <w:t>法》及其实施条例等文件精神</w:t>
      </w:r>
      <w:r>
        <w:rPr>
          <w:rFonts w:ascii="宋体" w:hAnsi="宋体" w:eastAsia="宋体"/>
          <w:spacing w:val="8"/>
          <w:lang w:eastAsia="zh-CN"/>
        </w:rPr>
        <w:t>，结</w:t>
      </w:r>
      <w:r>
        <w:rPr>
          <w:rFonts w:ascii="宋体" w:hAnsi="宋体" w:eastAsia="宋体"/>
          <w:spacing w:val="10"/>
          <w:lang w:eastAsia="zh-CN"/>
        </w:rPr>
        <w:t>合</w:t>
      </w:r>
      <w:r>
        <w:rPr>
          <w:rFonts w:hint="eastAsia" w:ascii="宋体" w:hAnsi="宋体" w:eastAsia="宋体"/>
          <w:spacing w:val="10"/>
          <w:lang w:eastAsia="zh-CN"/>
        </w:rPr>
        <w:t>沧州市第二中学</w:t>
      </w:r>
      <w:r>
        <w:rPr>
          <w:rFonts w:ascii="宋体" w:hAnsi="宋体" w:eastAsia="宋体"/>
          <w:spacing w:val="10"/>
          <w:lang w:eastAsia="zh-CN"/>
        </w:rPr>
        <w:t>实</w:t>
      </w:r>
      <w:r>
        <w:rPr>
          <w:rFonts w:ascii="宋体" w:hAnsi="宋体" w:eastAsia="宋体"/>
          <w:spacing w:val="9"/>
          <w:lang w:eastAsia="zh-CN"/>
        </w:rPr>
        <w:t>际</w:t>
      </w:r>
      <w:r>
        <w:rPr>
          <w:rFonts w:hint="eastAsia" w:ascii="宋体" w:hAnsi="宋体" w:eastAsia="宋体"/>
          <w:spacing w:val="9"/>
          <w:lang w:eastAsia="zh-CN"/>
        </w:rPr>
        <w:t>需求</w:t>
      </w:r>
      <w:r>
        <w:rPr>
          <w:rFonts w:ascii="宋体" w:hAnsi="宋体" w:eastAsia="宋体"/>
          <w:spacing w:val="9"/>
          <w:lang w:eastAsia="zh-CN"/>
        </w:rPr>
        <w:t>，通过本次比选确定</w:t>
      </w:r>
      <w:r>
        <w:rPr>
          <w:rFonts w:hint="eastAsia" w:ascii="宋体" w:hAnsi="宋体" w:eastAsia="宋体"/>
          <w:spacing w:val="9"/>
          <w:lang w:eastAsia="zh-CN"/>
        </w:rPr>
        <w:t>沧州市第二中学</w:t>
      </w:r>
      <w:r>
        <w:rPr>
          <w:rFonts w:ascii="宋体" w:hAnsi="宋体" w:eastAsia="宋体"/>
          <w:spacing w:val="10"/>
          <w:lang w:eastAsia="zh-CN"/>
        </w:rPr>
        <w:t>招标代理</w:t>
      </w:r>
      <w:r>
        <w:rPr>
          <w:rFonts w:hint="eastAsia" w:ascii="宋体" w:hAnsi="宋体" w:eastAsia="宋体"/>
          <w:spacing w:val="9"/>
          <w:lang w:eastAsia="zh-CN"/>
        </w:rPr>
        <w:t>机构</w:t>
      </w:r>
      <w:r>
        <w:rPr>
          <w:rFonts w:ascii="宋体" w:hAnsi="宋体" w:eastAsia="宋体"/>
          <w:spacing w:val="9"/>
          <w:lang w:eastAsia="zh-CN"/>
        </w:rPr>
        <w:t>入围名单</w:t>
      </w:r>
      <w:r>
        <w:rPr>
          <w:rFonts w:ascii="宋体" w:hAnsi="宋体" w:eastAsia="宋体"/>
          <w:spacing w:val="6"/>
          <w:lang w:eastAsia="zh-CN"/>
        </w:rPr>
        <w:t>。</w:t>
      </w:r>
    </w:p>
    <w:p>
      <w:pPr>
        <w:pStyle w:val="7"/>
        <w:spacing w:line="360" w:lineRule="auto"/>
        <w:ind w:right="8" w:firstLine="576" w:firstLineChars="200"/>
        <w:jc w:val="both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4"/>
          <w:lang w:eastAsia="zh-CN"/>
        </w:rPr>
        <w:t>（二）沧州市第二中学</w:t>
      </w:r>
      <w:r>
        <w:rPr>
          <w:rFonts w:ascii="宋体" w:hAnsi="宋体" w:eastAsia="宋体"/>
          <w:spacing w:val="4"/>
          <w:lang w:eastAsia="zh-CN"/>
        </w:rPr>
        <w:t>所需的</w:t>
      </w:r>
      <w:r>
        <w:rPr>
          <w:rFonts w:ascii="宋体" w:hAnsi="宋体" w:eastAsia="宋体"/>
          <w:spacing w:val="10"/>
          <w:lang w:eastAsia="zh-CN"/>
        </w:rPr>
        <w:t>招标代理机构均</w:t>
      </w:r>
      <w:r>
        <w:rPr>
          <w:rFonts w:ascii="宋体" w:hAnsi="宋体" w:eastAsia="宋体"/>
          <w:spacing w:val="8"/>
          <w:lang w:eastAsia="zh-CN"/>
        </w:rPr>
        <w:t>从入围名单中选择。招标代理机构被选中后，不</w:t>
      </w:r>
      <w:r>
        <w:rPr>
          <w:rFonts w:ascii="宋体" w:hAnsi="宋体" w:eastAsia="宋体"/>
          <w:spacing w:val="7"/>
          <w:lang w:eastAsia="zh-CN"/>
        </w:rPr>
        <w:t>得无故放弃代</w:t>
      </w:r>
      <w:r>
        <w:rPr>
          <w:rFonts w:ascii="宋体" w:hAnsi="宋体" w:eastAsia="宋体"/>
          <w:spacing w:val="4"/>
          <w:lang w:eastAsia="zh-CN"/>
        </w:rPr>
        <w:t>理业务。</w:t>
      </w:r>
    </w:p>
    <w:p>
      <w:pPr>
        <w:pStyle w:val="7"/>
        <w:spacing w:line="360" w:lineRule="auto"/>
        <w:ind w:right="8" w:firstLine="560" w:firstLineChars="200"/>
        <w:jc w:val="both"/>
        <w:rPr>
          <w:rFonts w:ascii="宋体" w:hAnsi="宋体" w:eastAsia="宋体"/>
          <w:b w:val="0"/>
          <w:bCs w:val="0"/>
          <w:spacing w:val="-1"/>
          <w:lang w:eastAsia="zh-CN"/>
        </w:rPr>
      </w:pPr>
      <w:r>
        <w:rPr>
          <w:rFonts w:hint="eastAsia" w:ascii="宋体" w:hAnsi="宋体" w:eastAsia="宋体"/>
          <w:b w:val="0"/>
          <w:bCs w:val="0"/>
          <w:lang w:eastAsia="zh-CN"/>
        </w:rPr>
        <w:t>（三）</w:t>
      </w:r>
      <w:r>
        <w:rPr>
          <w:rFonts w:ascii="宋体" w:hAnsi="宋体" w:eastAsia="宋体"/>
          <w:b w:val="0"/>
          <w:bCs w:val="0"/>
          <w:lang w:eastAsia="zh-CN"/>
        </w:rPr>
        <w:t>本次比选按得分高低排名，选取前</w:t>
      </w:r>
      <w:r>
        <w:rPr>
          <w:rFonts w:ascii="宋体" w:hAnsi="宋体" w:eastAsia="宋体"/>
          <w:b w:val="0"/>
          <w:bCs w:val="0"/>
          <w:spacing w:val="-39"/>
          <w:lang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u w:val="single"/>
          <w:lang w:val="en-US" w:eastAsia="zh-CN"/>
        </w:rPr>
        <w:t xml:space="preserve">10 </w:t>
      </w:r>
      <w:r>
        <w:rPr>
          <w:rFonts w:ascii="宋体" w:hAnsi="宋体" w:eastAsia="宋体"/>
          <w:b w:val="0"/>
          <w:bCs w:val="0"/>
          <w:lang w:eastAsia="zh-CN"/>
        </w:rPr>
        <w:t>名作为本</w:t>
      </w:r>
      <w:r>
        <w:rPr>
          <w:rFonts w:ascii="宋体" w:hAnsi="宋体" w:eastAsia="宋体"/>
          <w:b w:val="0"/>
          <w:bCs w:val="0"/>
          <w:spacing w:val="-1"/>
          <w:lang w:eastAsia="zh-CN"/>
        </w:rPr>
        <w:t>次入围的单位。</w:t>
      </w:r>
    </w:p>
    <w:p>
      <w:pPr>
        <w:pStyle w:val="7"/>
        <w:spacing w:line="360" w:lineRule="auto"/>
        <w:ind w:left="19" w:right="8" w:firstLine="577"/>
        <w:jc w:val="both"/>
        <w:rPr>
          <w:rFonts w:ascii="宋体" w:hAnsi="宋体" w:eastAsia="宋体"/>
          <w:b w:val="0"/>
          <w:bCs w:val="0"/>
          <w:lang w:eastAsia="zh-CN"/>
        </w:rPr>
      </w:pPr>
      <w:r>
        <w:rPr>
          <w:rFonts w:hint="eastAsia" w:ascii="宋体" w:hAnsi="宋体" w:eastAsia="宋体"/>
          <w:b w:val="0"/>
          <w:bCs w:val="0"/>
          <w:spacing w:val="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spacing w:val="2"/>
          <w:lang w:val="en-US" w:eastAsia="zh-CN"/>
        </w:rPr>
        <w:t>四</w:t>
      </w:r>
      <w:r>
        <w:rPr>
          <w:rFonts w:hint="eastAsia" w:ascii="宋体" w:hAnsi="宋体" w:eastAsia="宋体"/>
          <w:b w:val="0"/>
          <w:bCs w:val="0"/>
          <w:spacing w:val="2"/>
          <w:lang w:eastAsia="zh-CN"/>
        </w:rPr>
        <w:t>）</w:t>
      </w:r>
      <w:r>
        <w:rPr>
          <w:rFonts w:ascii="宋体" w:hAnsi="宋体" w:eastAsia="宋体"/>
          <w:b w:val="0"/>
          <w:bCs w:val="0"/>
          <w:spacing w:val="2"/>
          <w:lang w:eastAsia="zh-CN"/>
        </w:rPr>
        <w:t>服务期暂定</w:t>
      </w:r>
      <w:r>
        <w:rPr>
          <w:rFonts w:hint="eastAsia" w:ascii="宋体" w:hAnsi="宋体" w:eastAsia="宋体"/>
          <w:b w:val="0"/>
          <w:bCs w:val="0"/>
          <w:spacing w:val="2"/>
          <w:lang w:eastAsia="zh-CN"/>
        </w:rPr>
        <w:t>三</w:t>
      </w:r>
      <w:r>
        <w:rPr>
          <w:rFonts w:ascii="宋体" w:hAnsi="宋体" w:eastAsia="宋体"/>
          <w:b w:val="0"/>
          <w:bCs w:val="0"/>
          <w:spacing w:val="2"/>
          <w:lang w:eastAsia="zh-CN"/>
        </w:rPr>
        <w:t>年，至重新选取入围的单位且完成</w:t>
      </w:r>
      <w:r>
        <w:rPr>
          <w:rFonts w:ascii="宋体" w:hAnsi="宋体" w:eastAsia="宋体"/>
          <w:b w:val="0"/>
          <w:bCs w:val="0"/>
          <w:spacing w:val="1"/>
          <w:lang w:eastAsia="zh-CN"/>
        </w:rPr>
        <w:t>全部委托业务后自</w:t>
      </w:r>
      <w:r>
        <w:rPr>
          <w:rFonts w:ascii="宋体" w:hAnsi="宋体" w:eastAsia="宋体"/>
          <w:b w:val="0"/>
          <w:bCs w:val="0"/>
          <w:spacing w:val="6"/>
          <w:lang w:eastAsia="zh-CN"/>
        </w:rPr>
        <w:t>动终止；若因特殊原因，到期时未重新选定新的备选库，原有备选库可延</w:t>
      </w:r>
      <w:r>
        <w:rPr>
          <w:rFonts w:ascii="宋体" w:hAnsi="宋体" w:eastAsia="宋体"/>
          <w:b w:val="0"/>
          <w:bCs w:val="0"/>
          <w:spacing w:val="4"/>
          <w:lang w:eastAsia="zh-CN"/>
        </w:rPr>
        <w:t>续;若到期后备选库不再设立，则原备选库自动终止。</w:t>
      </w:r>
    </w:p>
    <w:p>
      <w:pPr>
        <w:pStyle w:val="7"/>
        <w:spacing w:line="360" w:lineRule="auto"/>
        <w:ind w:left="576"/>
        <w:outlineLvl w:val="2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5"/>
          <w:lang w:eastAsia="zh-CN"/>
        </w:rPr>
        <w:t>（</w:t>
      </w:r>
      <w:r>
        <w:rPr>
          <w:rFonts w:hint="eastAsia" w:ascii="宋体" w:hAnsi="宋体" w:eastAsia="宋体"/>
          <w:spacing w:val="5"/>
          <w:lang w:val="en-US" w:eastAsia="zh-CN"/>
        </w:rPr>
        <w:t>五</w:t>
      </w:r>
      <w:r>
        <w:rPr>
          <w:rFonts w:hint="eastAsia" w:ascii="宋体" w:hAnsi="宋体" w:eastAsia="宋体"/>
          <w:spacing w:val="5"/>
          <w:lang w:eastAsia="zh-CN"/>
        </w:rPr>
        <w:t>）</w:t>
      </w:r>
      <w:r>
        <w:rPr>
          <w:rFonts w:ascii="宋体" w:hAnsi="宋体" w:eastAsia="宋体"/>
          <w:spacing w:val="5"/>
          <w:lang w:eastAsia="zh-CN"/>
        </w:rPr>
        <w:t>有下列情形者，</w:t>
      </w:r>
      <w:r>
        <w:rPr>
          <w:rFonts w:hint="eastAsia" w:ascii="宋体" w:hAnsi="宋体" w:eastAsia="宋体"/>
          <w:spacing w:val="5"/>
          <w:lang w:val="en-US" w:eastAsia="zh-CN"/>
        </w:rPr>
        <w:t>将</w:t>
      </w:r>
      <w:r>
        <w:rPr>
          <w:rFonts w:ascii="宋体" w:hAnsi="宋体" w:eastAsia="宋体"/>
          <w:spacing w:val="5"/>
          <w:lang w:eastAsia="zh-CN"/>
        </w:rPr>
        <w:t>取消或暂停其服务资格：</w:t>
      </w:r>
    </w:p>
    <w:p>
      <w:pPr>
        <w:pStyle w:val="7"/>
        <w:spacing w:line="360" w:lineRule="auto"/>
        <w:ind w:left="592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3"/>
          <w:lang w:val="en-US" w:eastAsia="zh-CN"/>
        </w:rPr>
        <w:t>1.</w:t>
      </w:r>
      <w:r>
        <w:rPr>
          <w:rFonts w:ascii="宋体" w:hAnsi="宋体" w:eastAsia="宋体"/>
          <w:spacing w:val="3"/>
          <w:lang w:eastAsia="zh-CN"/>
        </w:rPr>
        <w:t>不具备资格要求，通过虚假手段中选者；</w:t>
      </w:r>
    </w:p>
    <w:p>
      <w:pPr>
        <w:pStyle w:val="7"/>
        <w:spacing w:line="360" w:lineRule="auto"/>
        <w:ind w:left="575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5"/>
          <w:lang w:val="en-US" w:eastAsia="zh-CN"/>
        </w:rPr>
        <w:t>2.</w:t>
      </w:r>
      <w:r>
        <w:rPr>
          <w:rFonts w:ascii="宋体" w:hAnsi="宋体" w:eastAsia="宋体"/>
          <w:spacing w:val="5"/>
          <w:lang w:eastAsia="zh-CN"/>
        </w:rPr>
        <w:t>服务质量差，未履行代理承诺，受到相关单位投诉属实的；</w:t>
      </w:r>
    </w:p>
    <w:p>
      <w:pPr>
        <w:pStyle w:val="7"/>
        <w:spacing w:line="360" w:lineRule="auto"/>
        <w:ind w:left="22" w:right="8" w:firstLine="55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3"/>
          <w:lang w:val="en-US" w:eastAsia="zh-CN"/>
        </w:rPr>
        <w:t>3.</w:t>
      </w:r>
      <w:r>
        <w:rPr>
          <w:rFonts w:ascii="宋体" w:hAnsi="宋体" w:eastAsia="宋体"/>
          <w:spacing w:val="3"/>
          <w:lang w:eastAsia="zh-CN"/>
        </w:rPr>
        <w:t>服务过程中违反职业道德，出现严重失职、营私舞弊</w:t>
      </w:r>
      <w:r>
        <w:rPr>
          <w:rFonts w:ascii="宋体" w:hAnsi="宋体" w:eastAsia="宋体"/>
          <w:spacing w:val="2"/>
          <w:lang w:eastAsia="zh-CN"/>
        </w:rPr>
        <w:t>、泄露企业</w:t>
      </w:r>
      <w:r>
        <w:rPr>
          <w:rFonts w:ascii="宋体" w:hAnsi="宋体" w:eastAsia="宋体"/>
          <w:spacing w:val="3"/>
          <w:lang w:eastAsia="zh-CN"/>
        </w:rPr>
        <w:t>商业秘密等情形的；</w:t>
      </w:r>
    </w:p>
    <w:p>
      <w:pPr>
        <w:pStyle w:val="7"/>
        <w:spacing w:line="360" w:lineRule="auto"/>
        <w:ind w:left="575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4"/>
          <w:lang w:val="en-US" w:eastAsia="zh-CN"/>
        </w:rPr>
        <w:t>4.</w:t>
      </w:r>
      <w:r>
        <w:rPr>
          <w:rFonts w:ascii="宋体" w:hAnsi="宋体" w:eastAsia="宋体"/>
          <w:spacing w:val="4"/>
          <w:lang w:eastAsia="zh-CN"/>
        </w:rPr>
        <w:t>受到有关行政主管机关、行业组织处分的；</w:t>
      </w:r>
    </w:p>
    <w:p>
      <w:pPr>
        <w:pStyle w:val="7"/>
        <w:spacing w:line="360" w:lineRule="auto"/>
        <w:ind w:left="575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2"/>
          <w:lang w:val="en-US" w:eastAsia="zh-CN"/>
        </w:rPr>
        <w:t>5.</w:t>
      </w:r>
      <w:r>
        <w:rPr>
          <w:rFonts w:ascii="宋体" w:hAnsi="宋体" w:eastAsia="宋体"/>
          <w:spacing w:val="2"/>
          <w:lang w:eastAsia="zh-CN"/>
        </w:rPr>
        <w:t>未按要求派驻专业人员的；</w:t>
      </w:r>
    </w:p>
    <w:p>
      <w:pPr>
        <w:pStyle w:val="7"/>
        <w:spacing w:line="360" w:lineRule="auto"/>
        <w:ind w:left="575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2"/>
          <w:lang w:val="en-US" w:eastAsia="zh-CN"/>
        </w:rPr>
        <w:t>6.</w:t>
      </w:r>
      <w:r>
        <w:rPr>
          <w:rFonts w:ascii="宋体" w:hAnsi="宋体" w:eastAsia="宋体"/>
          <w:spacing w:val="2"/>
          <w:lang w:eastAsia="zh-CN"/>
        </w:rPr>
        <w:t>比选人要求禁止的其他情形。</w:t>
      </w:r>
    </w:p>
    <w:p>
      <w:pPr>
        <w:pStyle w:val="7"/>
        <w:spacing w:line="360" w:lineRule="auto"/>
        <w:ind w:left="25"/>
        <w:outlineLvl w:val="1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b/>
          <w:bCs/>
          <w:spacing w:val="-1"/>
          <w:lang w:eastAsia="zh-CN"/>
        </w:rPr>
        <w:t>二、项目要求：</w:t>
      </w:r>
    </w:p>
    <w:p>
      <w:pPr>
        <w:pStyle w:val="7"/>
        <w:spacing w:line="360" w:lineRule="auto"/>
        <w:ind w:left="22" w:right="143" w:firstLine="566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10"/>
          <w:lang w:eastAsia="zh-CN"/>
        </w:rPr>
        <w:t>入选的招标代理机构在从事招标代理服务业务中，</w:t>
      </w:r>
      <w:r>
        <w:rPr>
          <w:rFonts w:ascii="宋体" w:hAnsi="宋体" w:eastAsia="宋体"/>
          <w:spacing w:val="9"/>
          <w:lang w:eastAsia="zh-CN"/>
        </w:rPr>
        <w:t>应严格执行下列要</w:t>
      </w:r>
      <w:r>
        <w:rPr>
          <w:rFonts w:ascii="宋体" w:hAnsi="宋体" w:eastAsia="宋体"/>
          <w:spacing w:val="-12"/>
          <w:lang w:eastAsia="zh-CN"/>
        </w:rPr>
        <w:t>求：</w:t>
      </w:r>
    </w:p>
    <w:p>
      <w:pPr>
        <w:pStyle w:val="7"/>
        <w:spacing w:line="360" w:lineRule="auto"/>
        <w:ind w:left="13" w:right="195" w:firstLine="59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7"/>
          <w:lang w:eastAsia="zh-CN"/>
        </w:rPr>
        <w:t>（一）</w:t>
      </w:r>
      <w:r>
        <w:rPr>
          <w:rFonts w:ascii="宋体" w:hAnsi="宋体" w:eastAsia="宋体"/>
          <w:spacing w:val="7"/>
          <w:lang w:eastAsia="zh-CN"/>
        </w:rPr>
        <w:t>遵守国家有关法律、法规，恪守职业道德，遵循执业规范，依法、</w:t>
      </w:r>
      <w:r>
        <w:rPr>
          <w:rFonts w:ascii="宋体" w:hAnsi="宋体" w:eastAsia="宋体"/>
          <w:spacing w:val="5"/>
          <w:lang w:eastAsia="zh-CN"/>
        </w:rPr>
        <w:t>客观、公正</w:t>
      </w:r>
      <w:r>
        <w:rPr>
          <w:rFonts w:hint="eastAsia" w:ascii="宋体" w:hAnsi="宋体" w:eastAsia="宋体"/>
          <w:spacing w:val="5"/>
          <w:lang w:val="en-US" w:eastAsia="zh-CN"/>
        </w:rPr>
        <w:t>的</w:t>
      </w:r>
      <w:r>
        <w:rPr>
          <w:rFonts w:ascii="宋体" w:hAnsi="宋体" w:eastAsia="宋体"/>
          <w:spacing w:val="5"/>
          <w:lang w:eastAsia="zh-CN"/>
        </w:rPr>
        <w:t>开展代理工作。</w:t>
      </w:r>
    </w:p>
    <w:p>
      <w:pPr>
        <w:pStyle w:val="7"/>
        <w:spacing w:line="360" w:lineRule="auto"/>
        <w:ind w:left="36" w:right="143" w:firstLine="56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7"/>
          <w:lang w:eastAsia="zh-CN"/>
        </w:rPr>
        <w:t>（二）</w:t>
      </w:r>
      <w:r>
        <w:rPr>
          <w:rFonts w:ascii="宋体" w:hAnsi="宋体" w:eastAsia="宋体"/>
          <w:spacing w:val="7"/>
          <w:lang w:eastAsia="zh-CN"/>
        </w:rPr>
        <w:t>服从和接受</w:t>
      </w:r>
      <w:r>
        <w:rPr>
          <w:rFonts w:hint="eastAsia" w:ascii="宋体" w:hAnsi="宋体" w:eastAsia="宋体"/>
          <w:spacing w:val="7"/>
          <w:lang w:eastAsia="zh-CN"/>
        </w:rPr>
        <w:t>沧州市第二中学</w:t>
      </w:r>
      <w:r>
        <w:rPr>
          <w:rFonts w:ascii="宋体" w:hAnsi="宋体" w:eastAsia="宋体"/>
          <w:spacing w:val="5"/>
          <w:lang w:eastAsia="zh-CN"/>
        </w:rPr>
        <w:t>的管理、</w:t>
      </w:r>
      <w:r>
        <w:rPr>
          <w:rFonts w:ascii="宋体" w:hAnsi="宋体" w:eastAsia="宋体"/>
          <w:spacing w:val="4"/>
          <w:lang w:eastAsia="zh-CN"/>
        </w:rPr>
        <w:t>考核和监督。</w:t>
      </w:r>
    </w:p>
    <w:p>
      <w:pPr>
        <w:pStyle w:val="7"/>
        <w:spacing w:line="360" w:lineRule="auto"/>
        <w:ind w:left="9" w:right="63" w:firstLine="599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9"/>
          <w:lang w:eastAsia="zh-CN"/>
        </w:rPr>
        <w:t>（三）</w:t>
      </w:r>
      <w:r>
        <w:rPr>
          <w:rFonts w:ascii="宋体" w:hAnsi="宋体" w:eastAsia="宋体"/>
          <w:spacing w:val="9"/>
          <w:lang w:eastAsia="zh-CN"/>
        </w:rPr>
        <w:t>定期组织人员参加相应业务理论培训和学习，</w:t>
      </w:r>
      <w:r>
        <w:rPr>
          <w:rFonts w:hint="eastAsia" w:ascii="宋体" w:hAnsi="宋体" w:eastAsia="宋体"/>
          <w:spacing w:val="9"/>
          <w:lang w:val="en-US" w:eastAsia="zh-CN"/>
        </w:rPr>
        <w:t>确保</w:t>
      </w:r>
      <w:r>
        <w:rPr>
          <w:rFonts w:ascii="宋体" w:hAnsi="宋体" w:eastAsia="宋体"/>
          <w:spacing w:val="9"/>
          <w:lang w:eastAsia="zh-CN"/>
        </w:rPr>
        <w:t>工</w:t>
      </w:r>
      <w:r>
        <w:rPr>
          <w:rFonts w:ascii="宋体" w:hAnsi="宋体" w:eastAsia="宋体"/>
          <w:spacing w:val="8"/>
          <w:lang w:eastAsia="zh-CN"/>
        </w:rPr>
        <w:t>作人员的执业</w:t>
      </w:r>
      <w:r>
        <w:rPr>
          <w:rFonts w:ascii="宋体" w:hAnsi="宋体" w:eastAsia="宋体"/>
          <w:spacing w:val="3"/>
          <w:lang w:eastAsia="zh-CN"/>
        </w:rPr>
        <w:t>水平和工作能力能够胜任本职工作，入围后项目组人员不能随意调整变更，</w:t>
      </w:r>
      <w:r>
        <w:rPr>
          <w:rFonts w:ascii="宋体" w:hAnsi="宋体" w:eastAsia="宋体"/>
          <w:spacing w:val="6"/>
          <w:lang w:eastAsia="zh-CN"/>
        </w:rPr>
        <w:t>人员报备到位情况作为日常考核的重要内容。</w:t>
      </w:r>
    </w:p>
    <w:p>
      <w:pPr>
        <w:pStyle w:val="7"/>
        <w:spacing w:line="360" w:lineRule="auto"/>
        <w:ind w:left="8" w:right="143" w:firstLine="588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9"/>
          <w:lang w:eastAsia="zh-CN"/>
        </w:rPr>
        <w:t>（四）</w:t>
      </w:r>
      <w:r>
        <w:rPr>
          <w:rFonts w:ascii="宋体" w:hAnsi="宋体" w:eastAsia="宋体"/>
          <w:spacing w:val="9"/>
          <w:lang w:eastAsia="zh-CN"/>
        </w:rPr>
        <w:t>健全内部管理制度，加强从业人员的职业道德教育，不接受潜在投</w:t>
      </w:r>
      <w:r>
        <w:rPr>
          <w:rFonts w:ascii="宋体" w:hAnsi="宋体" w:eastAsia="宋体"/>
          <w:spacing w:val="10"/>
          <w:lang w:eastAsia="zh-CN"/>
        </w:rPr>
        <w:t>标人或供应商的礼品以及可能影响招标、采购过程公平公</w:t>
      </w:r>
      <w:r>
        <w:rPr>
          <w:rFonts w:ascii="宋体" w:hAnsi="宋体" w:eastAsia="宋体"/>
          <w:spacing w:val="9"/>
          <w:lang w:eastAsia="zh-CN"/>
        </w:rPr>
        <w:t>正性的宴请等活</w:t>
      </w:r>
      <w:r>
        <w:rPr>
          <w:rFonts w:ascii="宋体" w:hAnsi="宋体" w:eastAsia="宋体"/>
          <w:spacing w:val="-4"/>
          <w:lang w:eastAsia="zh-CN"/>
        </w:rPr>
        <w:t>动。</w:t>
      </w:r>
    </w:p>
    <w:p>
      <w:pPr>
        <w:pStyle w:val="7"/>
        <w:spacing w:line="360" w:lineRule="auto"/>
        <w:ind w:left="13" w:firstLine="586"/>
        <w:jc w:val="both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9"/>
          <w:lang w:eastAsia="zh-CN"/>
        </w:rPr>
        <w:t>（五）</w:t>
      </w:r>
      <w:r>
        <w:rPr>
          <w:rFonts w:ascii="宋体" w:hAnsi="宋体" w:eastAsia="宋体"/>
          <w:spacing w:val="9"/>
          <w:lang w:eastAsia="zh-CN"/>
        </w:rPr>
        <w:t>接受委托，依据有关规定和程序开展业务。组成专项工作小组，指</w:t>
      </w:r>
      <w:r>
        <w:rPr>
          <w:rFonts w:ascii="宋体" w:hAnsi="宋体" w:eastAsia="宋体"/>
          <w:spacing w:val="10"/>
          <w:lang w:eastAsia="zh-CN"/>
        </w:rPr>
        <w:t>定一位项目负责人，项目负责人全程参与业</w:t>
      </w:r>
      <w:r>
        <w:rPr>
          <w:rFonts w:ascii="宋体" w:hAnsi="宋体" w:eastAsia="宋体"/>
          <w:spacing w:val="9"/>
          <w:lang w:eastAsia="zh-CN"/>
        </w:rPr>
        <w:t>务，并自觉接受</w:t>
      </w:r>
      <w:r>
        <w:rPr>
          <w:rFonts w:hint="eastAsia" w:ascii="宋体" w:hAnsi="宋体" w:eastAsia="宋体"/>
          <w:spacing w:val="7"/>
          <w:lang w:eastAsia="zh-CN"/>
        </w:rPr>
        <w:t>沧州市第二中学</w:t>
      </w:r>
      <w:r>
        <w:rPr>
          <w:rFonts w:ascii="宋体" w:hAnsi="宋体" w:eastAsia="宋体"/>
          <w:spacing w:val="5"/>
          <w:lang w:eastAsia="zh-CN"/>
        </w:rPr>
        <w:t>和行业监管部门监督。因项目负责人未能全程参与造成失误或损失的，由</w:t>
      </w:r>
      <w:r>
        <w:rPr>
          <w:rFonts w:hint="eastAsia" w:ascii="宋体" w:hAnsi="宋体" w:eastAsia="宋体"/>
          <w:spacing w:val="9"/>
          <w:lang w:eastAsia="zh-CN"/>
        </w:rPr>
        <w:t>沧州市第二中学</w:t>
      </w:r>
      <w:r>
        <w:rPr>
          <w:rFonts w:ascii="宋体" w:hAnsi="宋体" w:eastAsia="宋体"/>
          <w:spacing w:val="6"/>
          <w:lang w:eastAsia="zh-CN"/>
        </w:rPr>
        <w:t>酌情予以取消或暂停其代理资格。</w:t>
      </w:r>
    </w:p>
    <w:p>
      <w:pPr>
        <w:pStyle w:val="7"/>
        <w:spacing w:line="360" w:lineRule="auto"/>
        <w:ind w:left="25" w:right="8" w:firstLine="57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9"/>
          <w:lang w:eastAsia="zh-CN"/>
        </w:rPr>
        <w:t>（六）</w:t>
      </w:r>
      <w:r>
        <w:rPr>
          <w:rFonts w:ascii="宋体" w:hAnsi="宋体" w:eastAsia="宋体"/>
          <w:spacing w:val="9"/>
          <w:lang w:eastAsia="zh-CN"/>
        </w:rPr>
        <w:t>按规定做好档案的整理和归档工作，保证招标（采购）档案的安全</w:t>
      </w:r>
      <w:r>
        <w:rPr>
          <w:rFonts w:ascii="宋体" w:hAnsi="宋体" w:eastAsia="宋体"/>
          <w:spacing w:val="6"/>
          <w:lang w:eastAsia="zh-CN"/>
        </w:rPr>
        <w:t>完整，及时将有关档案和材料送交招标（采购）人和监管部门。</w:t>
      </w:r>
    </w:p>
    <w:p>
      <w:pPr>
        <w:pStyle w:val="7"/>
        <w:spacing w:line="360" w:lineRule="auto"/>
        <w:ind w:left="15" w:right="8" w:firstLine="58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6"/>
          <w:lang w:eastAsia="zh-CN"/>
        </w:rPr>
        <w:t>（七）</w:t>
      </w:r>
      <w:r>
        <w:rPr>
          <w:rFonts w:ascii="宋体" w:hAnsi="宋体" w:eastAsia="宋体"/>
          <w:spacing w:val="6"/>
          <w:lang w:eastAsia="zh-CN"/>
        </w:rPr>
        <w:t>公平竞争，公正诚信，</w:t>
      </w:r>
      <w:r>
        <w:rPr>
          <w:rFonts w:ascii="宋体" w:hAnsi="宋体" w:eastAsia="宋体"/>
          <w:spacing w:val="-45"/>
          <w:lang w:eastAsia="zh-CN"/>
        </w:rPr>
        <w:t xml:space="preserve"> </w:t>
      </w:r>
      <w:r>
        <w:rPr>
          <w:rFonts w:ascii="宋体" w:hAnsi="宋体" w:eastAsia="宋体"/>
          <w:spacing w:val="6"/>
          <w:lang w:eastAsia="zh-CN"/>
        </w:rPr>
        <w:t>自觉维护市场的正常秩序，严格执行有关廉</w:t>
      </w:r>
      <w:r>
        <w:rPr>
          <w:rFonts w:ascii="宋体" w:hAnsi="宋体" w:eastAsia="宋体"/>
          <w:spacing w:val="9"/>
          <w:lang w:eastAsia="zh-CN"/>
        </w:rPr>
        <w:t>政规定和要求，不以向</w:t>
      </w:r>
      <w:r>
        <w:rPr>
          <w:rFonts w:hint="eastAsia" w:ascii="宋体" w:hAnsi="宋体" w:eastAsia="宋体"/>
          <w:spacing w:val="9"/>
          <w:lang w:eastAsia="zh-CN"/>
        </w:rPr>
        <w:t>沧州市第二中学</w:t>
      </w:r>
      <w:r>
        <w:rPr>
          <w:rFonts w:ascii="宋体" w:hAnsi="宋体" w:eastAsia="宋体"/>
          <w:spacing w:val="9"/>
          <w:lang w:eastAsia="zh-CN"/>
        </w:rPr>
        <w:t>相关人员行贿或提供其它不正当好</w:t>
      </w:r>
      <w:r>
        <w:rPr>
          <w:rFonts w:ascii="宋体" w:hAnsi="宋体" w:eastAsia="宋体"/>
          <w:spacing w:val="5"/>
          <w:lang w:eastAsia="zh-CN"/>
        </w:rPr>
        <w:t>处等手段谋取承揽代理业务。</w:t>
      </w:r>
    </w:p>
    <w:p>
      <w:pPr>
        <w:pStyle w:val="7"/>
        <w:spacing w:line="360" w:lineRule="auto"/>
        <w:ind w:left="13" w:right="8" w:firstLine="585"/>
        <w:jc w:val="both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7"/>
          <w:lang w:eastAsia="zh-CN"/>
        </w:rPr>
        <w:t>（八）</w:t>
      </w:r>
      <w:r>
        <w:rPr>
          <w:rFonts w:ascii="宋体" w:hAnsi="宋体" w:eastAsia="宋体"/>
          <w:spacing w:val="7"/>
          <w:lang w:eastAsia="zh-CN"/>
        </w:rPr>
        <w:t>在代理业务工作过程中，比选中选人工作人员出现违法违</w:t>
      </w:r>
      <w:r>
        <w:rPr>
          <w:rFonts w:ascii="宋体" w:hAnsi="宋体" w:eastAsia="宋体"/>
          <w:spacing w:val="6"/>
          <w:lang w:eastAsia="zh-CN"/>
        </w:rPr>
        <w:t>规、滥用</w:t>
      </w:r>
      <w:r>
        <w:rPr>
          <w:rFonts w:ascii="宋体" w:hAnsi="宋体" w:eastAsia="宋体"/>
          <w:spacing w:val="7"/>
          <w:lang w:eastAsia="zh-CN"/>
        </w:rPr>
        <w:t>职权、玩忽职守、徇私舞弊或泄露国家机密、商业秘密的，</w:t>
      </w:r>
      <w:r>
        <w:rPr>
          <w:rFonts w:ascii="宋体" w:hAnsi="宋体" w:eastAsia="宋体"/>
          <w:spacing w:val="-57"/>
          <w:lang w:eastAsia="zh-CN"/>
        </w:rPr>
        <w:t xml:space="preserve"> </w:t>
      </w:r>
      <w:r>
        <w:rPr>
          <w:rFonts w:hint="eastAsia" w:ascii="宋体" w:hAnsi="宋体" w:eastAsia="宋体"/>
          <w:spacing w:val="7"/>
          <w:lang w:val="en-US" w:eastAsia="zh-CN"/>
        </w:rPr>
        <w:t>中选</w:t>
      </w:r>
      <w:r>
        <w:rPr>
          <w:rFonts w:ascii="宋体" w:hAnsi="宋体" w:eastAsia="宋体"/>
          <w:spacing w:val="7"/>
          <w:lang w:eastAsia="zh-CN"/>
        </w:rPr>
        <w:t>人承</w:t>
      </w:r>
      <w:r>
        <w:rPr>
          <w:rFonts w:ascii="宋体" w:hAnsi="宋体" w:eastAsia="宋体"/>
          <w:spacing w:val="4"/>
          <w:lang w:eastAsia="zh-CN"/>
        </w:rPr>
        <w:t>担全部法律责任。</w:t>
      </w:r>
    </w:p>
    <w:p>
      <w:pPr>
        <w:spacing w:line="397" w:lineRule="auto"/>
        <w:rPr>
          <w:rFonts w:ascii="宋体" w:hAnsi="宋体" w:eastAsia="宋体"/>
          <w:lang w:eastAsia="zh-CN"/>
        </w:rPr>
        <w:sectPr>
          <w:headerReference r:id="rId7" w:type="default"/>
          <w:footerReference r:id="rId8" w:type="default"/>
          <w:pgSz w:w="11906" w:h="16839"/>
          <w:pgMar w:top="1134" w:right="1147" w:bottom="1170" w:left="1467" w:header="862" w:footer="956" w:gutter="0"/>
          <w:pgNumType w:fmt="decimal"/>
          <w:cols w:space="720" w:num="1"/>
        </w:sectPr>
      </w:pPr>
    </w:p>
    <w:p>
      <w:pPr>
        <w:spacing w:before="113" w:line="225" w:lineRule="auto"/>
        <w:ind w:left="2672"/>
        <w:outlineLvl w:val="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35"/>
          <w:szCs w:val="35"/>
          <w:lang w:eastAsia="zh-CN"/>
        </w:rPr>
        <w:t>第</w:t>
      </w:r>
      <w:r>
        <w:rPr>
          <w:rFonts w:ascii="宋体" w:hAnsi="宋体" w:eastAsia="宋体" w:cs="宋体"/>
          <w:spacing w:val="-61"/>
          <w:sz w:val="35"/>
          <w:szCs w:val="35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  <w:t>三</w:t>
      </w:r>
      <w:r>
        <w:rPr>
          <w:rFonts w:ascii="宋体" w:hAnsi="宋体" w:eastAsia="宋体" w:cs="宋体"/>
          <w:spacing w:val="-58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5"/>
          <w:szCs w:val="35"/>
          <w:lang w:eastAsia="zh-CN"/>
        </w:rPr>
        <w:t>章</w:t>
      </w:r>
      <w:r>
        <w:rPr>
          <w:rFonts w:ascii="宋体" w:hAnsi="宋体" w:eastAsia="宋体" w:cs="宋体"/>
          <w:spacing w:val="33"/>
          <w:sz w:val="35"/>
          <w:szCs w:val="35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35"/>
          <w:szCs w:val="35"/>
          <w:lang w:eastAsia="zh-CN"/>
        </w:rPr>
        <w:t>比选申请人须知</w:t>
      </w:r>
    </w:p>
    <w:p>
      <w:pPr>
        <w:pStyle w:val="7"/>
        <w:numPr>
          <w:ilvl w:val="0"/>
          <w:numId w:val="0"/>
        </w:numPr>
        <w:spacing w:before="237" w:line="218" w:lineRule="auto"/>
        <w:ind w:firstLine="542" w:firstLineChars="200"/>
        <w:rPr>
          <w:rFonts w:ascii="宋体" w:hAnsi="宋体" w:eastAsia="宋体"/>
          <w:b/>
          <w:bCs/>
          <w:spacing w:val="-5"/>
          <w:lang w:eastAsia="zh-CN"/>
        </w:rPr>
      </w:pPr>
      <w:r>
        <w:rPr>
          <w:rFonts w:hint="eastAsia" w:ascii="宋体" w:hAnsi="宋体" w:eastAsia="宋体"/>
          <w:b/>
          <w:bCs/>
          <w:spacing w:val="-5"/>
          <w:lang w:val="en-US" w:eastAsia="zh-CN"/>
        </w:rPr>
        <w:t>一、</w:t>
      </w:r>
      <w:r>
        <w:rPr>
          <w:rFonts w:ascii="宋体" w:hAnsi="宋体" w:eastAsia="宋体"/>
          <w:b/>
          <w:bCs/>
          <w:spacing w:val="-5"/>
          <w:lang w:eastAsia="zh-CN"/>
        </w:rPr>
        <w:t>比选项目概况</w:t>
      </w:r>
    </w:p>
    <w:p>
      <w:pPr>
        <w:pStyle w:val="7"/>
        <w:numPr>
          <w:ilvl w:val="0"/>
          <w:numId w:val="0"/>
        </w:numPr>
        <w:spacing w:before="237" w:line="218" w:lineRule="auto"/>
        <w:ind w:firstLine="282" w:firstLineChars="1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1"/>
          <w:lang w:eastAsia="zh-CN"/>
        </w:rPr>
        <w:t>（一）</w:t>
      </w:r>
      <w:r>
        <w:rPr>
          <w:rFonts w:ascii="宋体" w:hAnsi="宋体" w:eastAsia="宋体"/>
          <w:spacing w:val="1"/>
          <w:lang w:eastAsia="zh-CN"/>
        </w:rPr>
        <w:t>比选人：</w:t>
      </w:r>
      <w:r>
        <w:rPr>
          <w:rFonts w:hint="eastAsia" w:ascii="宋体" w:hAnsi="宋体" w:eastAsia="宋体"/>
          <w:spacing w:val="1"/>
          <w:u w:val="single"/>
          <w:lang w:eastAsia="zh-CN"/>
        </w:rPr>
        <w:t>沧州市第二中学</w:t>
      </w:r>
      <w:r>
        <w:rPr>
          <w:rFonts w:ascii="宋体" w:hAnsi="宋体" w:eastAsia="宋体"/>
          <w:spacing w:val="1"/>
          <w:u w:val="single"/>
          <w:lang w:eastAsia="zh-CN"/>
        </w:rPr>
        <w:t>。</w:t>
      </w:r>
    </w:p>
    <w:p>
      <w:pPr>
        <w:pStyle w:val="7"/>
        <w:spacing w:before="294" w:line="217" w:lineRule="auto"/>
        <w:ind w:firstLine="284" w:firstLineChars="1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2"/>
          <w:lang w:val="en-US" w:eastAsia="zh-CN"/>
        </w:rPr>
        <w:t>（二）</w:t>
      </w:r>
      <w:r>
        <w:rPr>
          <w:rFonts w:ascii="宋体" w:hAnsi="宋体" w:eastAsia="宋体"/>
          <w:spacing w:val="2"/>
          <w:lang w:eastAsia="zh-CN"/>
        </w:rPr>
        <w:t>本次比选的范围和内容：</w:t>
      </w:r>
      <w:r>
        <w:rPr>
          <w:rFonts w:hint="eastAsia" w:ascii="宋体" w:hAnsi="宋体" w:eastAsia="宋体"/>
          <w:spacing w:val="6"/>
          <w:lang w:eastAsia="zh-CN"/>
        </w:rPr>
        <w:t>沧州市第二中学</w:t>
      </w:r>
      <w:r>
        <w:rPr>
          <w:rFonts w:ascii="宋体" w:hAnsi="宋体" w:eastAsia="宋体"/>
          <w:spacing w:val="6"/>
          <w:lang w:eastAsia="zh-CN"/>
        </w:rPr>
        <w:t>招标代理机构入围</w:t>
      </w:r>
      <w:r>
        <w:rPr>
          <w:rFonts w:hint="eastAsia" w:ascii="宋体" w:hAnsi="宋体" w:eastAsia="宋体"/>
          <w:spacing w:val="6"/>
          <w:lang w:eastAsia="zh-CN"/>
        </w:rPr>
        <w:t>项目。</w:t>
      </w:r>
    </w:p>
    <w:p>
      <w:pPr>
        <w:pStyle w:val="7"/>
        <w:spacing w:before="292" w:line="315" w:lineRule="auto"/>
        <w:ind w:right="280" w:firstLine="288" w:firstLineChars="100"/>
        <w:rPr>
          <w:rFonts w:hint="eastAsia" w:ascii="宋体" w:hAnsi="宋体" w:eastAsia="宋体"/>
          <w:spacing w:val="6"/>
          <w:lang w:eastAsia="zh-CN"/>
        </w:rPr>
      </w:pPr>
      <w:r>
        <w:rPr>
          <w:rFonts w:hint="eastAsia" w:ascii="宋体" w:hAnsi="宋体" w:eastAsia="宋体"/>
          <w:spacing w:val="4"/>
          <w:lang w:eastAsia="zh-CN"/>
        </w:rPr>
        <w:t>（三）</w:t>
      </w:r>
      <w:r>
        <w:rPr>
          <w:rFonts w:ascii="宋体" w:hAnsi="宋体" w:eastAsia="宋体"/>
          <w:spacing w:val="4"/>
          <w:lang w:eastAsia="zh-CN"/>
        </w:rPr>
        <w:t>本次比选申请人应当具备的资格条件：见《第</w:t>
      </w:r>
      <w:r>
        <w:rPr>
          <w:rFonts w:hint="eastAsia" w:ascii="宋体" w:hAnsi="宋体" w:eastAsia="宋体"/>
          <w:spacing w:val="4"/>
          <w:lang w:eastAsia="zh-CN"/>
        </w:rPr>
        <w:t>一</w:t>
      </w:r>
      <w:r>
        <w:rPr>
          <w:rFonts w:ascii="宋体" w:hAnsi="宋体" w:eastAsia="宋体"/>
          <w:spacing w:val="4"/>
          <w:lang w:eastAsia="zh-CN"/>
        </w:rPr>
        <w:t xml:space="preserve">章 </w:t>
      </w:r>
      <w:r>
        <w:rPr>
          <w:rFonts w:hint="eastAsia" w:ascii="宋体" w:hAnsi="宋体" w:eastAsia="宋体"/>
          <w:spacing w:val="6"/>
          <w:lang w:eastAsia="zh-CN"/>
        </w:rPr>
        <w:t>比选公告》。</w:t>
      </w:r>
    </w:p>
    <w:p>
      <w:pPr>
        <w:pStyle w:val="7"/>
        <w:spacing w:before="294" w:line="218" w:lineRule="auto"/>
        <w:ind w:firstLine="530" w:firstLineChars="200"/>
        <w:rPr>
          <w:rFonts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spacing w:val="-8"/>
          <w:lang w:eastAsia="zh-CN"/>
        </w:rPr>
        <w:t>二、</w:t>
      </w:r>
      <w:r>
        <w:rPr>
          <w:rFonts w:ascii="宋体" w:hAnsi="宋体" w:eastAsia="宋体"/>
          <w:b/>
          <w:bCs/>
          <w:spacing w:val="-8"/>
          <w:lang w:eastAsia="zh-CN"/>
        </w:rPr>
        <w:t>比选文件</w:t>
      </w:r>
    </w:p>
    <w:p>
      <w:pPr>
        <w:pStyle w:val="7"/>
        <w:spacing w:before="293" w:line="218" w:lineRule="auto"/>
        <w:ind w:firstLine="276" w:firstLineChars="1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2"/>
          <w:lang w:eastAsia="zh-CN"/>
        </w:rPr>
        <w:t>（一）</w:t>
      </w:r>
      <w:r>
        <w:rPr>
          <w:rFonts w:ascii="宋体" w:hAnsi="宋体" w:eastAsia="宋体"/>
          <w:spacing w:val="-2"/>
          <w:lang w:eastAsia="zh-CN"/>
        </w:rPr>
        <w:t>比选文件的组成</w:t>
      </w:r>
    </w:p>
    <w:p>
      <w:pPr>
        <w:pStyle w:val="7"/>
        <w:spacing w:before="293" w:line="218" w:lineRule="auto"/>
        <w:ind w:left="419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1"/>
          <w:lang w:val="en-US" w:eastAsia="zh-CN"/>
        </w:rPr>
        <w:t>1.</w:t>
      </w:r>
      <w:r>
        <w:rPr>
          <w:rFonts w:ascii="宋体" w:hAnsi="宋体" w:eastAsia="宋体"/>
          <w:spacing w:val="1"/>
          <w:lang w:eastAsia="zh-CN"/>
        </w:rPr>
        <w:t>比选公告；</w:t>
      </w:r>
    </w:p>
    <w:p>
      <w:pPr>
        <w:pStyle w:val="7"/>
        <w:spacing w:before="294" w:line="218" w:lineRule="auto"/>
        <w:ind w:left="419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1"/>
          <w:lang w:val="en-US" w:eastAsia="zh-CN"/>
        </w:rPr>
        <w:t>2.</w:t>
      </w:r>
      <w:r>
        <w:rPr>
          <w:rFonts w:ascii="宋体" w:hAnsi="宋体" w:eastAsia="宋体"/>
          <w:spacing w:val="1"/>
          <w:lang w:eastAsia="zh-CN"/>
        </w:rPr>
        <w:t>比选项目说明；</w:t>
      </w:r>
    </w:p>
    <w:p>
      <w:pPr>
        <w:pStyle w:val="7"/>
        <w:spacing w:before="293" w:line="216" w:lineRule="auto"/>
        <w:ind w:left="419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1"/>
          <w:lang w:val="en-US" w:eastAsia="zh-CN"/>
        </w:rPr>
        <w:t>3.</w:t>
      </w:r>
      <w:r>
        <w:rPr>
          <w:rFonts w:ascii="宋体" w:hAnsi="宋体" w:eastAsia="宋体"/>
          <w:spacing w:val="-1"/>
          <w:lang w:eastAsia="zh-CN"/>
        </w:rPr>
        <w:t>比选申请人须知；</w:t>
      </w:r>
    </w:p>
    <w:p>
      <w:pPr>
        <w:pStyle w:val="7"/>
        <w:spacing w:before="296" w:line="218" w:lineRule="auto"/>
        <w:ind w:left="419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2"/>
          <w:lang w:val="en-US" w:eastAsia="zh-CN"/>
        </w:rPr>
        <w:t>4.</w:t>
      </w:r>
      <w:r>
        <w:rPr>
          <w:rFonts w:ascii="宋体" w:hAnsi="宋体" w:eastAsia="宋体"/>
          <w:spacing w:val="-2"/>
          <w:lang w:eastAsia="zh-CN"/>
        </w:rPr>
        <w:t>比选标准和方法；</w:t>
      </w:r>
    </w:p>
    <w:p>
      <w:pPr>
        <w:pStyle w:val="7"/>
        <w:spacing w:before="294" w:line="216" w:lineRule="auto"/>
        <w:ind w:left="419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1"/>
          <w:lang w:val="en-US" w:eastAsia="zh-CN"/>
        </w:rPr>
        <w:t>5.</w:t>
      </w:r>
      <w:r>
        <w:rPr>
          <w:rFonts w:ascii="宋体" w:hAnsi="宋体" w:eastAsia="宋体"/>
          <w:spacing w:val="1"/>
          <w:lang w:eastAsia="zh-CN"/>
        </w:rPr>
        <w:t>比选申请文件格式；</w:t>
      </w:r>
    </w:p>
    <w:p>
      <w:pPr>
        <w:pStyle w:val="7"/>
        <w:spacing w:before="294" w:line="397" w:lineRule="auto"/>
        <w:ind w:right="217" w:firstLine="292" w:firstLineChars="10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6"/>
          <w:lang w:eastAsia="zh-CN"/>
        </w:rPr>
        <w:t>比选申请人应认真检查比选文件的内容是否完整，如发现比选文件内</w:t>
      </w:r>
      <w:r>
        <w:rPr>
          <w:rFonts w:ascii="宋体" w:hAnsi="宋体" w:eastAsia="宋体"/>
          <w:spacing w:val="3"/>
          <w:lang w:eastAsia="zh-CN"/>
        </w:rPr>
        <w:t>容不完整的，应及时向比选人提出，以便补齐。</w:t>
      </w:r>
    </w:p>
    <w:p>
      <w:pPr>
        <w:pStyle w:val="7"/>
        <w:spacing w:before="43" w:line="218" w:lineRule="auto"/>
        <w:ind w:firstLine="414" w:firstLineChars="1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67"/>
          <w:lang w:eastAsia="zh-CN"/>
        </w:rPr>
        <w:t>（二）</w:t>
      </w:r>
      <w:r>
        <w:rPr>
          <w:rFonts w:ascii="宋体" w:hAnsi="宋体" w:eastAsia="宋体"/>
          <w:lang w:eastAsia="zh-CN"/>
        </w:rPr>
        <w:t>比选文件的澄清和修改</w:t>
      </w:r>
    </w:p>
    <w:p>
      <w:pPr>
        <w:pStyle w:val="7"/>
        <w:spacing w:before="292" w:line="347" w:lineRule="auto"/>
        <w:ind w:right="143" w:firstLine="560" w:firstLineChars="200"/>
        <w:rPr>
          <w:rFonts w:ascii="宋体" w:hAnsi="宋体" w:eastAsia="宋体"/>
          <w:lang w:eastAsia="zh-CN"/>
        </w:rPr>
      </w:pPr>
      <w:r>
        <w:rPr>
          <w:rFonts w:hint="eastAsia" w:eastAsia="宋体"/>
          <w:lang w:val="en-US" w:eastAsia="zh-CN"/>
        </w:rPr>
        <w:t>1.</w:t>
      </w:r>
      <w:r>
        <w:rPr>
          <w:rFonts w:ascii="宋体" w:hAnsi="宋体" w:eastAsia="宋体"/>
          <w:spacing w:val="4"/>
          <w:lang w:eastAsia="zh-CN"/>
        </w:rPr>
        <w:t>比选申请人如对比选文件有疑问，应在提交比选申请文件截</w:t>
      </w:r>
      <w:r>
        <w:rPr>
          <w:rFonts w:ascii="宋体" w:hAnsi="宋体" w:eastAsia="宋体"/>
          <w:spacing w:val="5"/>
          <w:lang w:eastAsia="zh-CN"/>
        </w:rPr>
        <w:t>止时间前以书面</w:t>
      </w:r>
      <w:r>
        <w:rPr>
          <w:rFonts w:hint="eastAsia" w:ascii="宋体" w:hAnsi="宋体" w:eastAsia="宋体"/>
          <w:spacing w:val="5"/>
          <w:lang w:val="en-US" w:eastAsia="zh-CN"/>
        </w:rPr>
        <w:t>形式</w:t>
      </w:r>
      <w:r>
        <w:rPr>
          <w:rFonts w:ascii="宋体" w:hAnsi="宋体" w:eastAsia="宋体"/>
          <w:spacing w:val="5"/>
          <w:lang w:eastAsia="zh-CN"/>
        </w:rPr>
        <w:t>提出，比选人将在收到疑问后及时</w:t>
      </w:r>
      <w:r>
        <w:rPr>
          <w:rFonts w:hint="eastAsia" w:ascii="宋体" w:hAnsi="宋体" w:eastAsia="宋体"/>
          <w:spacing w:val="5"/>
          <w:lang w:eastAsia="zh-CN"/>
        </w:rPr>
        <w:t>以书面形式回复</w:t>
      </w:r>
      <w:r>
        <w:rPr>
          <w:rFonts w:ascii="宋体" w:hAnsi="宋体" w:eastAsia="宋体"/>
          <w:spacing w:val="7"/>
          <w:lang w:eastAsia="zh-CN"/>
        </w:rPr>
        <w:t>，但不载明澄清问题的</w:t>
      </w:r>
      <w:r>
        <w:rPr>
          <w:rFonts w:ascii="宋体" w:hAnsi="宋体" w:eastAsia="宋体"/>
          <w:spacing w:val="6"/>
          <w:lang w:eastAsia="zh-CN"/>
        </w:rPr>
        <w:t>来源。</w:t>
      </w:r>
    </w:p>
    <w:p>
      <w:pPr>
        <w:pStyle w:val="7"/>
        <w:spacing w:before="91" w:line="216" w:lineRule="auto"/>
        <w:ind w:firstLine="542" w:firstLineChars="200"/>
        <w:rPr>
          <w:rFonts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  <w:b/>
          <w:bCs/>
          <w:spacing w:val="-5"/>
          <w:lang w:eastAsia="zh-CN"/>
        </w:rPr>
        <w:t>三、</w:t>
      </w:r>
      <w:r>
        <w:rPr>
          <w:rFonts w:ascii="宋体" w:hAnsi="宋体" w:eastAsia="宋体"/>
          <w:b/>
          <w:bCs/>
          <w:spacing w:val="-5"/>
          <w:lang w:eastAsia="zh-CN"/>
        </w:rPr>
        <w:t>比选申请文件</w:t>
      </w:r>
    </w:p>
    <w:p>
      <w:pPr>
        <w:pStyle w:val="7"/>
        <w:spacing w:before="296" w:line="216" w:lineRule="auto"/>
        <w:ind w:firstLine="278" w:firstLineChars="1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1"/>
          <w:lang w:eastAsia="zh-CN"/>
        </w:rPr>
        <w:t>（一）</w:t>
      </w:r>
      <w:r>
        <w:rPr>
          <w:rFonts w:ascii="宋体" w:hAnsi="宋体" w:eastAsia="宋体"/>
          <w:spacing w:val="-1"/>
          <w:lang w:eastAsia="zh-CN"/>
        </w:rPr>
        <w:t>比选申请文件的组成</w:t>
      </w:r>
    </w:p>
    <w:p>
      <w:pPr>
        <w:pStyle w:val="7"/>
        <w:spacing w:before="293" w:line="218" w:lineRule="auto"/>
        <w:ind w:left="575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1.</w:t>
      </w:r>
      <w:r>
        <w:rPr>
          <w:rFonts w:hint="eastAsia" w:ascii="宋体" w:hAnsi="宋体" w:eastAsia="宋体"/>
          <w:spacing w:val="-3"/>
          <w:lang w:eastAsia="zh-CN"/>
        </w:rPr>
        <w:t>比选申请函</w:t>
      </w:r>
    </w:p>
    <w:p>
      <w:pPr>
        <w:pStyle w:val="7"/>
        <w:spacing w:before="293" w:line="218" w:lineRule="auto"/>
        <w:ind w:left="575"/>
        <w:rPr>
          <w:rFonts w:hint="default" w:ascii="宋体" w:hAnsi="宋体" w:eastAsia="宋体"/>
          <w:spacing w:val="-3"/>
          <w:lang w:val="en-US"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2.营业执照</w:t>
      </w:r>
    </w:p>
    <w:p>
      <w:pPr>
        <w:pStyle w:val="7"/>
        <w:numPr>
          <w:ilvl w:val="0"/>
          <w:numId w:val="0"/>
        </w:numPr>
        <w:spacing w:before="293" w:line="218" w:lineRule="auto"/>
        <w:ind w:firstLine="548" w:firstLineChars="200"/>
        <w:rPr>
          <w:rFonts w:hint="eastAsia" w:ascii="宋体" w:hAnsi="宋体" w:eastAsia="宋体"/>
          <w:spacing w:val="-3"/>
          <w:lang w:val="en-US"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3.</w:t>
      </w:r>
      <w:r>
        <w:rPr>
          <w:rFonts w:hint="eastAsia" w:ascii="宋体" w:hAnsi="宋体" w:eastAsia="宋体"/>
          <w:spacing w:val="-3"/>
          <w:lang w:eastAsia="zh-CN"/>
        </w:rPr>
        <w:t>法定代表人身份证明</w:t>
      </w:r>
    </w:p>
    <w:p>
      <w:pPr>
        <w:pStyle w:val="7"/>
        <w:numPr>
          <w:ilvl w:val="0"/>
          <w:numId w:val="0"/>
        </w:numPr>
        <w:spacing w:before="293" w:line="218" w:lineRule="auto"/>
        <w:ind w:firstLine="548" w:firstLineChars="200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4.</w:t>
      </w:r>
      <w:r>
        <w:rPr>
          <w:rFonts w:hint="eastAsia" w:ascii="宋体" w:hAnsi="宋体" w:eastAsia="宋体"/>
          <w:spacing w:val="-3"/>
          <w:lang w:eastAsia="zh-CN"/>
        </w:rPr>
        <w:t>法定代表人授权委托书</w:t>
      </w:r>
    </w:p>
    <w:p>
      <w:pPr>
        <w:pStyle w:val="7"/>
        <w:spacing w:before="293" w:line="218" w:lineRule="auto"/>
        <w:ind w:left="575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5.</w:t>
      </w:r>
      <w:r>
        <w:rPr>
          <w:rFonts w:hint="eastAsia" w:ascii="宋体" w:hAnsi="宋体" w:eastAsia="宋体"/>
          <w:spacing w:val="-3"/>
          <w:lang w:eastAsia="zh-CN"/>
        </w:rPr>
        <w:t>承诺函</w:t>
      </w:r>
    </w:p>
    <w:p>
      <w:pPr>
        <w:pStyle w:val="7"/>
        <w:spacing w:before="293" w:line="218" w:lineRule="auto"/>
        <w:ind w:left="575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6.</w:t>
      </w:r>
      <w:r>
        <w:rPr>
          <w:rFonts w:hint="eastAsia" w:ascii="宋体" w:hAnsi="宋体" w:eastAsia="宋体"/>
          <w:spacing w:val="-3"/>
          <w:lang w:eastAsia="zh-CN"/>
        </w:rPr>
        <w:t>信用中国及中国政府采购网查询截图</w:t>
      </w:r>
    </w:p>
    <w:p>
      <w:pPr>
        <w:pStyle w:val="7"/>
        <w:spacing w:before="293" w:line="218" w:lineRule="auto"/>
        <w:ind w:left="575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7.</w:t>
      </w:r>
      <w:r>
        <w:rPr>
          <w:rFonts w:hint="eastAsia" w:ascii="宋体" w:hAnsi="宋体" w:eastAsia="宋体"/>
          <w:spacing w:val="-3"/>
          <w:lang w:eastAsia="zh-CN"/>
        </w:rPr>
        <w:t>组织机构基本情况</w:t>
      </w:r>
    </w:p>
    <w:p>
      <w:pPr>
        <w:pStyle w:val="7"/>
        <w:spacing w:before="293" w:line="218" w:lineRule="auto"/>
        <w:ind w:left="575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8.</w:t>
      </w:r>
      <w:r>
        <w:rPr>
          <w:rFonts w:hint="eastAsia" w:ascii="宋体" w:hAnsi="宋体" w:eastAsia="宋体"/>
          <w:spacing w:val="-3"/>
          <w:lang w:eastAsia="zh-CN"/>
        </w:rPr>
        <w:t>拟任本项目的专业人员情况汇总表</w:t>
      </w:r>
    </w:p>
    <w:p>
      <w:pPr>
        <w:pStyle w:val="7"/>
        <w:spacing w:before="293" w:line="218" w:lineRule="auto"/>
        <w:ind w:left="575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9.</w:t>
      </w:r>
      <w:r>
        <w:rPr>
          <w:rFonts w:hint="eastAsia" w:ascii="宋体" w:hAnsi="宋体" w:eastAsia="宋体"/>
          <w:spacing w:val="-3"/>
          <w:lang w:eastAsia="zh-CN"/>
        </w:rPr>
        <w:t>业绩</w:t>
      </w:r>
    </w:p>
    <w:p>
      <w:pPr>
        <w:pStyle w:val="7"/>
        <w:spacing w:before="293" w:line="218" w:lineRule="auto"/>
        <w:ind w:left="575"/>
        <w:rPr>
          <w:rFonts w:hint="default" w:ascii="宋体" w:hAnsi="宋体" w:eastAsia="宋体"/>
          <w:spacing w:val="-3"/>
          <w:lang w:val="en-US"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10.</w:t>
      </w:r>
      <w:r>
        <w:rPr>
          <w:rFonts w:hint="eastAsia" w:ascii="宋体" w:hAnsi="宋体" w:eastAsia="宋体"/>
          <w:spacing w:val="-3"/>
          <w:lang w:eastAsia="zh-CN"/>
        </w:rPr>
        <w:t>固定的经营场所</w:t>
      </w:r>
      <w:r>
        <w:rPr>
          <w:rFonts w:hint="eastAsia" w:ascii="宋体" w:hAnsi="宋体" w:eastAsia="宋体"/>
          <w:spacing w:val="-3"/>
          <w:lang w:val="en-US" w:eastAsia="zh-CN"/>
        </w:rPr>
        <w:t>及摄像设备</w:t>
      </w:r>
    </w:p>
    <w:p>
      <w:pPr>
        <w:pStyle w:val="7"/>
        <w:spacing w:before="293" w:line="218" w:lineRule="auto"/>
        <w:ind w:left="575"/>
        <w:rPr>
          <w:rFonts w:hint="eastAsia"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11.服务</w:t>
      </w:r>
      <w:r>
        <w:rPr>
          <w:rFonts w:hint="eastAsia" w:ascii="宋体" w:hAnsi="宋体" w:eastAsia="宋体"/>
          <w:spacing w:val="-3"/>
          <w:lang w:eastAsia="zh-CN"/>
        </w:rPr>
        <w:t>方案</w:t>
      </w:r>
    </w:p>
    <w:p>
      <w:pPr>
        <w:pStyle w:val="7"/>
        <w:spacing w:before="293" w:line="218" w:lineRule="auto"/>
        <w:ind w:left="575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3"/>
          <w:lang w:val="en-US" w:eastAsia="zh-CN"/>
        </w:rPr>
        <w:t>12.</w:t>
      </w:r>
      <w:r>
        <w:rPr>
          <w:rFonts w:hint="eastAsia" w:ascii="宋体" w:hAnsi="宋体" w:eastAsia="宋体"/>
          <w:spacing w:val="-3"/>
          <w:lang w:eastAsia="zh-CN"/>
        </w:rPr>
        <w:t>申请人认为需要提交的其他资料</w:t>
      </w:r>
    </w:p>
    <w:p>
      <w:pPr>
        <w:pStyle w:val="7"/>
        <w:spacing w:before="296" w:line="360" w:lineRule="auto"/>
        <w:ind w:firstLine="556" w:firstLineChars="20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1"/>
          <w:lang w:eastAsia="zh-CN"/>
        </w:rPr>
        <w:t>（</w:t>
      </w:r>
      <w:r>
        <w:rPr>
          <w:rFonts w:hint="eastAsia" w:ascii="宋体" w:hAnsi="宋体" w:eastAsia="宋体"/>
          <w:spacing w:val="-1"/>
          <w:lang w:val="en-US" w:eastAsia="zh-CN"/>
        </w:rPr>
        <w:t>1</w:t>
      </w:r>
      <w:r>
        <w:rPr>
          <w:rFonts w:hint="eastAsia" w:ascii="宋体" w:hAnsi="宋体" w:eastAsia="宋体"/>
          <w:spacing w:val="-1"/>
          <w:lang w:eastAsia="zh-CN"/>
        </w:rPr>
        <w:t>）</w:t>
      </w:r>
      <w:r>
        <w:rPr>
          <w:rFonts w:ascii="宋体" w:hAnsi="宋体" w:eastAsia="宋体"/>
          <w:spacing w:val="-1"/>
          <w:lang w:eastAsia="zh-CN"/>
        </w:rPr>
        <w:t>比选申请文件的编制</w:t>
      </w:r>
    </w:p>
    <w:p>
      <w:pPr>
        <w:pStyle w:val="7"/>
        <w:spacing w:line="360" w:lineRule="auto"/>
        <w:ind w:left="10" w:right="8" w:firstLine="568" w:firstLineChars="20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比选申请文件纸质版应当按照本比选文件第</w:t>
      </w:r>
      <w:r>
        <w:rPr>
          <w:rFonts w:hint="eastAsia" w:ascii="宋体" w:hAnsi="宋体" w:eastAsia="宋体"/>
          <w:spacing w:val="2"/>
          <w:lang w:eastAsia="zh-CN"/>
        </w:rPr>
        <w:t>五</w:t>
      </w:r>
      <w:r>
        <w:rPr>
          <w:rFonts w:ascii="宋体" w:hAnsi="宋体" w:eastAsia="宋体"/>
          <w:spacing w:val="2"/>
          <w:lang w:eastAsia="zh-CN"/>
        </w:rPr>
        <w:t>章要求的格式</w:t>
      </w:r>
      <w:r>
        <w:rPr>
          <w:rFonts w:ascii="宋体" w:hAnsi="宋体" w:eastAsia="宋体"/>
          <w:spacing w:val="7"/>
          <w:lang w:eastAsia="zh-CN"/>
        </w:rPr>
        <w:t>进行编制，并编制比选申请文件目录及目录内容对应的页码。</w:t>
      </w:r>
      <w:r>
        <w:rPr>
          <w:rFonts w:ascii="宋体" w:hAnsi="宋体" w:eastAsia="宋体"/>
          <w:lang w:eastAsia="zh-CN"/>
        </w:rPr>
        <w:t>比选申请文件应当包括本比选文件第</w:t>
      </w:r>
      <w:r>
        <w:rPr>
          <w:rFonts w:hint="eastAsia" w:ascii="宋体" w:hAnsi="宋体" w:eastAsia="宋体"/>
          <w:lang w:eastAsia="zh-CN"/>
        </w:rPr>
        <w:t>五</w:t>
      </w:r>
      <w:r>
        <w:rPr>
          <w:rFonts w:ascii="宋体" w:hAnsi="宋体" w:eastAsia="宋体"/>
          <w:lang w:eastAsia="zh-CN"/>
        </w:rPr>
        <w:t>章要求的各项内容，</w:t>
      </w:r>
      <w:r>
        <w:rPr>
          <w:rFonts w:ascii="宋体" w:hAnsi="宋体" w:eastAsia="宋体"/>
          <w:spacing w:val="7"/>
          <w:lang w:eastAsia="zh-CN"/>
        </w:rPr>
        <w:t>并按照比选文件的要求提供相应的证明材料。证明材料必须按文件要求的</w:t>
      </w:r>
      <w:r>
        <w:rPr>
          <w:rFonts w:ascii="宋体" w:hAnsi="宋体" w:eastAsia="宋体"/>
          <w:spacing w:val="4"/>
          <w:lang w:eastAsia="zh-CN"/>
        </w:rPr>
        <w:t>先后顺序进行归类。</w:t>
      </w:r>
    </w:p>
    <w:p>
      <w:pPr>
        <w:pStyle w:val="7"/>
        <w:spacing w:line="360" w:lineRule="auto"/>
        <w:ind w:right="51" w:firstLine="560" w:firstLineChars="200"/>
        <w:rPr>
          <w:rFonts w:ascii="宋体" w:hAnsi="宋体" w:eastAsia="宋体"/>
          <w:b/>
          <w:bCs/>
          <w:spacing w:val="1"/>
          <w:lang w:eastAsia="zh-CN"/>
        </w:rPr>
      </w:pP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b w:val="0"/>
          <w:bCs w:val="0"/>
          <w:lang w:val="en-US" w:eastAsia="zh-CN"/>
        </w:rPr>
        <w:t>2</w:t>
      </w:r>
      <w:r>
        <w:rPr>
          <w:rFonts w:hint="eastAsia" w:eastAsia="宋体"/>
          <w:b w:val="0"/>
          <w:bCs w:val="0"/>
          <w:lang w:eastAsia="zh-CN"/>
        </w:rPr>
        <w:t>）</w:t>
      </w:r>
      <w:r>
        <w:rPr>
          <w:rFonts w:ascii="宋体" w:hAnsi="宋体" w:eastAsia="宋体"/>
          <w:b w:val="0"/>
          <w:bCs w:val="0"/>
          <w:spacing w:val="-3"/>
          <w:lang w:eastAsia="zh-CN"/>
        </w:rPr>
        <w:t>比选申请文件</w:t>
      </w:r>
      <w:r>
        <w:rPr>
          <w:rFonts w:ascii="宋体" w:hAnsi="宋体" w:eastAsia="宋体"/>
          <w:b w:val="0"/>
          <w:bCs w:val="0"/>
          <w:spacing w:val="-32"/>
          <w:lang w:eastAsia="zh-CN"/>
        </w:rPr>
        <w:t xml:space="preserve"> </w:t>
      </w:r>
      <w:r>
        <w:rPr>
          <w:rFonts w:ascii="宋体" w:hAnsi="宋体" w:eastAsia="宋体"/>
          <w:b w:val="0"/>
          <w:bCs w:val="0"/>
          <w:spacing w:val="-3"/>
          <w:lang w:eastAsia="zh-CN"/>
        </w:rPr>
        <w:t>1</w:t>
      </w:r>
      <w:r>
        <w:rPr>
          <w:rFonts w:ascii="宋体" w:hAnsi="宋体" w:eastAsia="宋体"/>
          <w:b w:val="0"/>
          <w:bCs w:val="0"/>
          <w:spacing w:val="-55"/>
          <w:lang w:eastAsia="zh-CN"/>
        </w:rPr>
        <w:t xml:space="preserve"> </w:t>
      </w:r>
      <w:r>
        <w:rPr>
          <w:rFonts w:ascii="宋体" w:hAnsi="宋体" w:eastAsia="宋体"/>
          <w:b w:val="0"/>
          <w:bCs w:val="0"/>
          <w:spacing w:val="-3"/>
          <w:lang w:eastAsia="zh-CN"/>
        </w:rPr>
        <w:t>份</w:t>
      </w:r>
    </w:p>
    <w:p>
      <w:pPr>
        <w:pStyle w:val="7"/>
        <w:spacing w:line="360" w:lineRule="auto"/>
        <w:ind w:firstLine="576" w:firstLineChars="200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4"/>
          <w:lang w:eastAsia="zh-CN"/>
        </w:rPr>
        <w:t>比选申请文件有效期为规定的递交比选申请文件</w:t>
      </w:r>
      <w:r>
        <w:rPr>
          <w:rFonts w:ascii="宋体" w:hAnsi="宋体" w:eastAsia="宋体"/>
          <w:spacing w:val="3"/>
          <w:lang w:eastAsia="zh-CN"/>
        </w:rPr>
        <w:t>的截止时间之日起</w:t>
      </w:r>
      <w:r>
        <w:rPr>
          <w:rFonts w:ascii="宋体" w:hAnsi="宋体" w:eastAsia="宋体"/>
          <w:spacing w:val="-37"/>
          <w:lang w:eastAsia="zh-CN"/>
        </w:rPr>
        <w:t xml:space="preserve"> </w:t>
      </w:r>
      <w:r>
        <w:rPr>
          <w:rFonts w:ascii="宋体" w:hAnsi="宋体" w:eastAsia="宋体"/>
          <w:spacing w:val="3"/>
          <w:u w:val="single"/>
          <w:lang w:eastAsia="zh-CN"/>
        </w:rPr>
        <w:t>60</w:t>
      </w:r>
      <w:r>
        <w:rPr>
          <w:rFonts w:ascii="宋体" w:hAnsi="宋体" w:eastAsia="宋体"/>
          <w:spacing w:val="-43"/>
          <w:u w:val="single"/>
          <w:lang w:eastAsia="zh-CN"/>
        </w:rPr>
        <w:t xml:space="preserve"> </w:t>
      </w:r>
      <w:r>
        <w:rPr>
          <w:rFonts w:ascii="宋体" w:hAnsi="宋体" w:eastAsia="宋体"/>
          <w:spacing w:val="3"/>
          <w:lang w:eastAsia="zh-CN"/>
        </w:rPr>
        <w:t>天，在此期限届满之前，</w:t>
      </w:r>
      <w:r>
        <w:rPr>
          <w:rFonts w:ascii="宋体" w:hAnsi="宋体" w:eastAsia="宋体"/>
          <w:spacing w:val="2"/>
          <w:lang w:eastAsia="zh-CN"/>
        </w:rPr>
        <w:t>比选申请人不得要求撤销或</w:t>
      </w:r>
      <w:r>
        <w:rPr>
          <w:rFonts w:ascii="宋体" w:hAnsi="宋体" w:eastAsia="宋体"/>
          <w:spacing w:val="5"/>
          <w:lang w:eastAsia="zh-CN"/>
        </w:rPr>
        <w:t>修改其比选申请文件。</w:t>
      </w:r>
    </w:p>
    <w:p>
      <w:pPr>
        <w:pStyle w:val="7"/>
        <w:spacing w:line="360" w:lineRule="auto"/>
        <w:ind w:left="682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5"/>
          <w:lang w:eastAsia="zh-CN"/>
        </w:rPr>
        <w:t>（</w:t>
      </w:r>
      <w:r>
        <w:rPr>
          <w:rFonts w:hint="eastAsia" w:ascii="宋体" w:hAnsi="宋体" w:eastAsia="宋体"/>
          <w:spacing w:val="-5"/>
          <w:lang w:val="en-US" w:eastAsia="zh-CN"/>
        </w:rPr>
        <w:t>3</w:t>
      </w:r>
      <w:r>
        <w:rPr>
          <w:rFonts w:hint="eastAsia" w:ascii="宋体" w:hAnsi="宋体" w:eastAsia="宋体"/>
          <w:spacing w:val="-5"/>
          <w:lang w:eastAsia="zh-CN"/>
        </w:rPr>
        <w:t>）</w:t>
      </w:r>
      <w:r>
        <w:rPr>
          <w:rFonts w:ascii="宋体" w:hAnsi="宋体" w:eastAsia="宋体"/>
          <w:spacing w:val="-5"/>
          <w:lang w:eastAsia="zh-CN"/>
        </w:rPr>
        <w:t>比选</w:t>
      </w:r>
      <w:r>
        <w:rPr>
          <w:rFonts w:hint="eastAsia" w:ascii="宋体" w:hAnsi="宋体" w:eastAsia="宋体"/>
          <w:spacing w:val="-5"/>
          <w:lang w:eastAsia="zh-CN"/>
        </w:rPr>
        <w:t>申请文件的递交</w:t>
      </w:r>
    </w:p>
    <w:p>
      <w:pPr>
        <w:pStyle w:val="7"/>
        <w:spacing w:line="360" w:lineRule="auto"/>
        <w:ind w:left="13" w:right="72" w:firstLine="668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4"/>
          <w:lang w:eastAsia="zh-CN"/>
        </w:rPr>
        <w:t>纸质比选申请文件所有内容需用A4纸打印或复印后胶装成册，不得用穿孔或拉杆装订，有散页的</w:t>
      </w:r>
      <w:r>
        <w:rPr>
          <w:rFonts w:hint="eastAsia" w:ascii="宋体" w:hAnsi="宋体" w:eastAsia="宋体"/>
          <w:spacing w:val="-4"/>
          <w:lang w:val="en-US" w:eastAsia="zh-CN"/>
        </w:rPr>
        <w:t>申请文件</w:t>
      </w:r>
      <w:r>
        <w:rPr>
          <w:rFonts w:hint="eastAsia" w:ascii="宋体" w:hAnsi="宋体" w:eastAsia="宋体"/>
          <w:spacing w:val="-4"/>
          <w:lang w:eastAsia="zh-CN"/>
        </w:rPr>
        <w:t>无效。未按照此</w:t>
      </w:r>
      <w:r>
        <w:rPr>
          <w:rFonts w:hint="eastAsia" w:ascii="宋体" w:hAnsi="宋体" w:eastAsia="宋体"/>
          <w:spacing w:val="-4"/>
          <w:lang w:val="en-US" w:eastAsia="zh-CN"/>
        </w:rPr>
        <w:t>要求</w:t>
      </w:r>
      <w:r>
        <w:rPr>
          <w:rFonts w:hint="eastAsia" w:ascii="宋体" w:hAnsi="宋体" w:eastAsia="宋体"/>
          <w:spacing w:val="-4"/>
          <w:lang w:eastAsia="zh-CN"/>
        </w:rPr>
        <w:t>装订的视为无效比选申请文件。比选申请人应将所有比选申请文件密封在一个密封袋中，并在封口处加盖公章作骑缝章。在比选申请文件密封袋上应写明：项目名称、比选申请人名称。如果比选申请文件没有按规定装订、加写标记及密封，比选人将不承担比选申请文件提前开封的责任。对由此造成提前开封的比选申请文件将予以拒绝，并退还给比选申请人</w:t>
      </w:r>
      <w:r>
        <w:rPr>
          <w:rFonts w:ascii="宋体" w:hAnsi="宋体" w:eastAsia="宋体"/>
          <w:spacing w:val="-4"/>
          <w:lang w:eastAsia="zh-CN"/>
        </w:rPr>
        <w:t>。</w:t>
      </w:r>
    </w:p>
    <w:p>
      <w:pPr>
        <w:pStyle w:val="7"/>
        <w:spacing w:before="41" w:line="360" w:lineRule="auto"/>
        <w:ind w:left="608"/>
        <w:outlineLvl w:val="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spacing w:val="-4"/>
          <w:lang w:eastAsia="zh-CN"/>
        </w:rPr>
        <w:t>四、</w:t>
      </w:r>
      <w:r>
        <w:rPr>
          <w:rFonts w:ascii="宋体" w:hAnsi="宋体" w:eastAsia="宋体"/>
          <w:b/>
          <w:bCs/>
          <w:spacing w:val="-4"/>
          <w:lang w:eastAsia="zh-CN"/>
        </w:rPr>
        <w:t>比选申请文件的评审</w:t>
      </w:r>
    </w:p>
    <w:p>
      <w:pPr>
        <w:pStyle w:val="7"/>
        <w:spacing w:line="360" w:lineRule="auto"/>
        <w:ind w:firstLine="576" w:firstLineChars="200"/>
        <w:jc w:val="both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4"/>
          <w:lang w:eastAsia="zh-CN"/>
        </w:rPr>
        <w:t>评审工作由比选人</w:t>
      </w:r>
      <w:r>
        <w:rPr>
          <w:rFonts w:hint="eastAsia" w:ascii="宋体" w:hAnsi="宋体" w:eastAsia="宋体"/>
          <w:spacing w:val="4"/>
          <w:lang w:eastAsia="zh-CN"/>
        </w:rPr>
        <w:t>组织</w:t>
      </w:r>
      <w:r>
        <w:rPr>
          <w:rFonts w:ascii="宋体" w:hAnsi="宋体" w:eastAsia="宋体"/>
          <w:spacing w:val="4"/>
          <w:lang w:eastAsia="zh-CN"/>
        </w:rPr>
        <w:t>评比委员会负责</w:t>
      </w:r>
      <w:r>
        <w:rPr>
          <w:rFonts w:hint="eastAsia" w:ascii="宋体" w:hAnsi="宋体" w:eastAsia="宋体"/>
          <w:spacing w:val="4"/>
          <w:lang w:eastAsia="zh-CN"/>
        </w:rPr>
        <w:t>，</w:t>
      </w:r>
      <w:r>
        <w:rPr>
          <w:rFonts w:ascii="宋体" w:hAnsi="宋体" w:eastAsia="宋体"/>
          <w:spacing w:val="6"/>
          <w:lang w:eastAsia="zh-CN"/>
        </w:rPr>
        <w:t>评比委员会员与参加比选的比选申请人之间不得存在利害关</w:t>
      </w:r>
      <w:r>
        <w:rPr>
          <w:rFonts w:ascii="宋体" w:hAnsi="宋体" w:eastAsia="宋体"/>
          <w:spacing w:val="5"/>
          <w:lang w:eastAsia="zh-CN"/>
        </w:rPr>
        <w:t>系，有利害关系的应当主动提出回避。评比活动遵循公平、公正、科学、择优的原则。</w:t>
      </w:r>
      <w:r>
        <w:rPr>
          <w:rFonts w:ascii="宋体" w:hAnsi="宋体" w:eastAsia="宋体"/>
          <w:spacing w:val="6"/>
          <w:lang w:eastAsia="zh-CN"/>
        </w:rPr>
        <w:t>评比委员会成员及所有参与者应对比选申请人提交的比选申请</w:t>
      </w:r>
      <w:r>
        <w:rPr>
          <w:rFonts w:ascii="宋体" w:hAnsi="宋体" w:eastAsia="宋体"/>
          <w:spacing w:val="3"/>
          <w:lang w:eastAsia="zh-CN"/>
        </w:rPr>
        <w:t>文件内容保密；比选申请人采用不正当手段对评比委员会成员施加影响的，</w:t>
      </w:r>
      <w:r>
        <w:rPr>
          <w:rFonts w:ascii="宋体" w:hAnsi="宋体" w:eastAsia="宋体"/>
          <w:spacing w:val="4"/>
          <w:lang w:eastAsia="zh-CN"/>
        </w:rPr>
        <w:t>将取消其比选资格。</w:t>
      </w:r>
    </w:p>
    <w:p>
      <w:pPr>
        <w:pStyle w:val="7"/>
        <w:spacing w:line="360" w:lineRule="auto"/>
        <w:ind w:left="608"/>
        <w:outlineLvl w:val="3"/>
        <w:rPr>
          <w:rFonts w:ascii="宋体" w:hAnsi="宋体" w:eastAsia="宋体"/>
          <w:b/>
          <w:bCs/>
          <w:spacing w:val="-7"/>
          <w:lang w:eastAsia="zh-CN"/>
        </w:rPr>
      </w:pPr>
      <w:r>
        <w:rPr>
          <w:rFonts w:hint="eastAsia" w:ascii="宋体" w:hAnsi="宋体" w:eastAsia="宋体"/>
          <w:b/>
          <w:bCs/>
          <w:spacing w:val="-7"/>
          <w:lang w:eastAsia="zh-CN"/>
        </w:rPr>
        <w:t>五、</w:t>
      </w:r>
      <w:r>
        <w:rPr>
          <w:rFonts w:ascii="宋体" w:hAnsi="宋体" w:eastAsia="宋体"/>
          <w:b/>
          <w:bCs/>
          <w:spacing w:val="-7"/>
          <w:lang w:eastAsia="zh-CN"/>
        </w:rPr>
        <w:t>中选和入围</w:t>
      </w:r>
    </w:p>
    <w:p>
      <w:pPr>
        <w:pStyle w:val="7"/>
        <w:spacing w:line="360" w:lineRule="auto"/>
        <w:ind w:firstLine="564" w:firstLineChars="200"/>
        <w:outlineLvl w:val="3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1"/>
          <w:lang w:eastAsia="zh-CN"/>
        </w:rPr>
        <w:t>本项目实行综合评分法，按照得分高低进行排序选</w:t>
      </w:r>
      <w:r>
        <w:rPr>
          <w:rFonts w:ascii="宋体" w:hAnsi="宋体" w:eastAsia="宋体"/>
          <w:lang w:eastAsia="zh-CN"/>
        </w:rPr>
        <w:t>取前</w:t>
      </w:r>
      <w:r>
        <w:rPr>
          <w:rFonts w:hint="eastAsia" w:ascii="宋体" w:hAnsi="宋体" w:eastAsia="宋体"/>
          <w:spacing w:val="-39"/>
          <w:u w:val="single"/>
          <w:lang w:val="en-US" w:eastAsia="zh-CN"/>
        </w:rPr>
        <w:t xml:space="preserve">10 </w:t>
      </w:r>
      <w:r>
        <w:rPr>
          <w:rFonts w:ascii="宋体" w:hAnsi="宋体" w:eastAsia="宋体"/>
          <w:lang w:eastAsia="zh-CN"/>
        </w:rPr>
        <w:t>名比</w:t>
      </w:r>
      <w:r>
        <w:rPr>
          <w:rFonts w:ascii="宋体" w:hAnsi="宋体" w:eastAsia="宋体"/>
          <w:spacing w:val="7"/>
          <w:lang w:eastAsia="zh-CN"/>
        </w:rPr>
        <w:t>选申请人为中选人。出现并列分数，按照申请人</w:t>
      </w:r>
      <w:r>
        <w:rPr>
          <w:rFonts w:hint="eastAsia" w:ascii="宋体" w:hAnsi="宋体" w:eastAsia="宋体"/>
          <w:spacing w:val="10"/>
          <w:lang w:eastAsia="zh-CN"/>
        </w:rPr>
        <w:t>技术部分得分</w:t>
      </w:r>
      <w:r>
        <w:rPr>
          <w:rFonts w:ascii="宋体" w:hAnsi="宋体" w:eastAsia="宋体"/>
          <w:spacing w:val="10"/>
          <w:lang w:eastAsia="zh-CN"/>
        </w:rPr>
        <w:t>的</w:t>
      </w:r>
      <w:r>
        <w:rPr>
          <w:rFonts w:hint="eastAsia" w:ascii="宋体" w:hAnsi="宋体" w:eastAsia="宋体"/>
          <w:spacing w:val="10"/>
          <w:lang w:eastAsia="zh-CN"/>
        </w:rPr>
        <w:t>高低</w:t>
      </w:r>
      <w:r>
        <w:rPr>
          <w:rFonts w:ascii="宋体" w:hAnsi="宋体" w:eastAsia="宋体"/>
          <w:spacing w:val="9"/>
          <w:lang w:eastAsia="zh-CN"/>
        </w:rPr>
        <w:t>确定中选单位</w:t>
      </w:r>
      <w:r>
        <w:rPr>
          <w:rFonts w:ascii="宋体" w:hAnsi="宋体" w:eastAsia="宋体"/>
          <w:spacing w:val="6"/>
          <w:lang w:eastAsia="zh-CN"/>
        </w:rPr>
        <w:t>。</w:t>
      </w:r>
    </w:p>
    <w:p>
      <w:pPr>
        <w:pStyle w:val="7"/>
        <w:tabs>
          <w:tab w:val="left" w:pos="577"/>
        </w:tabs>
        <w:spacing w:before="292" w:line="218" w:lineRule="auto"/>
        <w:ind w:left="608"/>
        <w:outlineLvl w:val="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spacing w:val="-1"/>
          <w:lang w:eastAsia="zh-CN"/>
        </w:rPr>
        <w:t>六、</w:t>
      </w:r>
      <w:r>
        <w:rPr>
          <w:rFonts w:ascii="宋体" w:hAnsi="宋体" w:eastAsia="宋体"/>
          <w:b/>
          <w:bCs/>
          <w:spacing w:val="-1"/>
          <w:lang w:eastAsia="zh-CN"/>
        </w:rPr>
        <w:t>重新比选和不再比选</w:t>
      </w:r>
    </w:p>
    <w:p>
      <w:pPr>
        <w:pStyle w:val="7"/>
        <w:spacing w:before="293" w:line="397" w:lineRule="auto"/>
        <w:ind w:left="13" w:right="149" w:firstLine="594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1"/>
          <w:lang w:eastAsia="zh-CN"/>
        </w:rPr>
        <w:t>至递交比选申请文件截止时间止，</w:t>
      </w:r>
      <w:r>
        <w:rPr>
          <w:rFonts w:ascii="宋体" w:hAnsi="宋体" w:eastAsia="宋体"/>
          <w:spacing w:val="-74"/>
          <w:lang w:eastAsia="zh-CN"/>
        </w:rPr>
        <w:t xml:space="preserve"> </w:t>
      </w:r>
      <w:r>
        <w:rPr>
          <w:rFonts w:ascii="宋体" w:hAnsi="宋体" w:eastAsia="宋体"/>
          <w:spacing w:val="-1"/>
          <w:lang w:eastAsia="zh-CN"/>
        </w:rPr>
        <w:t>比选申请人少于</w:t>
      </w:r>
      <w:r>
        <w:rPr>
          <w:rFonts w:ascii="宋体" w:hAnsi="宋体" w:eastAsia="宋体"/>
          <w:spacing w:val="-28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3</w:t>
      </w:r>
      <w:r>
        <w:rPr>
          <w:rFonts w:ascii="宋体" w:hAnsi="宋体" w:eastAsia="宋体"/>
          <w:spacing w:val="-47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家的，</w:t>
      </w:r>
      <w:r>
        <w:rPr>
          <w:rFonts w:ascii="宋体" w:hAnsi="宋体" w:eastAsia="宋体"/>
          <w:spacing w:val="-74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比</w:t>
      </w:r>
      <w:r>
        <w:rPr>
          <w:rFonts w:ascii="宋体" w:hAnsi="宋体" w:eastAsia="宋体"/>
          <w:spacing w:val="5"/>
          <w:lang w:eastAsia="zh-CN"/>
        </w:rPr>
        <w:t>选人将重新进行比选。</w:t>
      </w:r>
      <w:r>
        <w:rPr>
          <w:rFonts w:ascii="宋体" w:hAnsi="宋体" w:eastAsia="宋体"/>
          <w:spacing w:val="-2"/>
          <w:lang w:eastAsia="zh-CN"/>
        </w:rPr>
        <w:t>重新比选后，</w:t>
      </w:r>
      <w:r>
        <w:rPr>
          <w:rFonts w:ascii="宋体" w:hAnsi="宋体" w:eastAsia="宋体"/>
          <w:spacing w:val="-68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比选申请人达不到</w:t>
      </w:r>
      <w:r>
        <w:rPr>
          <w:rFonts w:ascii="宋体" w:hAnsi="宋体" w:eastAsia="宋体"/>
          <w:spacing w:val="-28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3</w:t>
      </w:r>
      <w:r>
        <w:rPr>
          <w:rFonts w:ascii="宋体" w:hAnsi="宋体" w:eastAsia="宋体"/>
          <w:spacing w:val="-47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家以上（含</w:t>
      </w:r>
      <w:r>
        <w:rPr>
          <w:rFonts w:ascii="宋体" w:hAnsi="宋体" w:eastAsia="宋体"/>
          <w:spacing w:val="-28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3</w:t>
      </w:r>
      <w:r>
        <w:rPr>
          <w:rFonts w:ascii="宋体" w:hAnsi="宋体" w:eastAsia="宋体"/>
          <w:spacing w:val="-47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家）的，</w:t>
      </w:r>
      <w:r>
        <w:rPr>
          <w:rFonts w:ascii="宋体" w:hAnsi="宋体" w:eastAsia="宋体"/>
          <w:spacing w:val="-74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比选人不再</w:t>
      </w:r>
      <w:r>
        <w:rPr>
          <w:rFonts w:ascii="宋体" w:hAnsi="宋体" w:eastAsia="宋体"/>
          <w:spacing w:val="2"/>
          <w:lang w:eastAsia="zh-CN"/>
        </w:rPr>
        <w:t>进行比选。</w:t>
      </w:r>
    </w:p>
    <w:p>
      <w:pPr>
        <w:pStyle w:val="7"/>
        <w:spacing w:before="44" w:line="218" w:lineRule="auto"/>
        <w:ind w:left="608"/>
        <w:outlineLvl w:val="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  <w:spacing w:val="-4"/>
          <w:lang w:eastAsia="zh-CN"/>
        </w:rPr>
        <w:t>七、</w:t>
      </w:r>
      <w:r>
        <w:rPr>
          <w:rFonts w:ascii="宋体" w:hAnsi="宋体" w:eastAsia="宋体"/>
          <w:b/>
          <w:bCs/>
          <w:spacing w:val="-4"/>
          <w:lang w:eastAsia="zh-CN"/>
        </w:rPr>
        <w:t>纪律和监督</w:t>
      </w:r>
    </w:p>
    <w:p>
      <w:pPr>
        <w:pStyle w:val="7"/>
        <w:spacing w:before="293" w:line="397" w:lineRule="auto"/>
        <w:ind w:left="13" w:right="149" w:firstLine="594"/>
        <w:rPr>
          <w:rFonts w:ascii="宋体" w:hAnsi="宋体" w:eastAsia="宋体"/>
          <w:spacing w:val="-1"/>
          <w:lang w:eastAsia="zh-CN"/>
        </w:rPr>
      </w:pPr>
      <w:r>
        <w:rPr>
          <w:rFonts w:ascii="宋体" w:hAnsi="宋体" w:eastAsia="宋体"/>
          <w:spacing w:val="-1"/>
          <w:lang w:eastAsia="zh-CN"/>
        </w:rPr>
        <w:t>比选申请人编制比选申请文件应当实事求是，不得弄虚作假骗取</w:t>
      </w:r>
      <w:r>
        <w:rPr>
          <w:rFonts w:hint="eastAsia" w:ascii="宋体" w:hAnsi="宋体" w:eastAsia="宋体"/>
          <w:spacing w:val="-1"/>
          <w:lang w:val="en-US" w:eastAsia="zh-CN"/>
        </w:rPr>
        <w:t>中选</w:t>
      </w:r>
      <w:r>
        <w:rPr>
          <w:rFonts w:ascii="宋体" w:hAnsi="宋体" w:eastAsia="宋体"/>
          <w:spacing w:val="-1"/>
          <w:lang w:eastAsia="zh-CN"/>
        </w:rPr>
        <w:t>，也不得以他人名义参加比选。比选申请人不得相互串通或者与比选人串通参加比选。比选申请人不得采用向比选人或评比委员会成员行贿等手段谋取</w:t>
      </w:r>
      <w:r>
        <w:rPr>
          <w:rFonts w:hint="eastAsia" w:ascii="宋体" w:hAnsi="宋体" w:eastAsia="宋体"/>
          <w:spacing w:val="-1"/>
          <w:lang w:val="en-US" w:eastAsia="zh-CN"/>
        </w:rPr>
        <w:t>中选</w:t>
      </w:r>
      <w:r>
        <w:rPr>
          <w:rFonts w:ascii="宋体" w:hAnsi="宋体" w:eastAsia="宋体"/>
          <w:spacing w:val="-1"/>
          <w:lang w:eastAsia="zh-CN"/>
        </w:rPr>
        <w:t>。比选申请人不得以任何方式干扰和影响</w:t>
      </w:r>
      <w:r>
        <w:rPr>
          <w:rFonts w:hint="eastAsia" w:ascii="宋体" w:hAnsi="宋体" w:eastAsia="宋体"/>
          <w:spacing w:val="-1"/>
          <w:lang w:val="en-US" w:eastAsia="zh-CN"/>
        </w:rPr>
        <w:t>比选</w:t>
      </w:r>
      <w:r>
        <w:rPr>
          <w:rFonts w:ascii="宋体" w:hAnsi="宋体" w:eastAsia="宋体"/>
          <w:spacing w:val="-1"/>
          <w:lang w:eastAsia="zh-CN"/>
        </w:rPr>
        <w:t>工作。</w:t>
      </w:r>
    </w:p>
    <w:p>
      <w:pPr>
        <w:pStyle w:val="7"/>
        <w:spacing w:before="293" w:line="397" w:lineRule="auto"/>
        <w:ind w:left="13" w:right="149" w:firstLine="594"/>
        <w:rPr>
          <w:rFonts w:ascii="宋体" w:hAnsi="宋体" w:eastAsia="宋体"/>
          <w:spacing w:val="-1"/>
          <w:lang w:eastAsia="zh-CN"/>
        </w:rPr>
      </w:pPr>
      <w:r>
        <w:rPr>
          <w:rFonts w:ascii="宋体" w:hAnsi="宋体" w:eastAsia="宋体"/>
          <w:spacing w:val="-1"/>
          <w:lang w:eastAsia="zh-CN"/>
        </w:rPr>
        <w:t>评比委员会成员独立评审，不受其他任何评比委员会成员的干扰。 在评比过程中，评比委员会成员必须按照比选文件第</w:t>
      </w:r>
      <w:r>
        <w:rPr>
          <w:rFonts w:hint="eastAsia" w:ascii="宋体" w:hAnsi="宋体" w:eastAsia="宋体"/>
          <w:spacing w:val="-1"/>
          <w:lang w:eastAsia="zh-CN"/>
        </w:rPr>
        <w:t>四</w:t>
      </w:r>
      <w:r>
        <w:rPr>
          <w:rFonts w:ascii="宋体" w:hAnsi="宋体" w:eastAsia="宋体"/>
          <w:spacing w:val="-1"/>
          <w:lang w:eastAsia="zh-CN"/>
        </w:rPr>
        <w:t>章规定的</w:t>
      </w:r>
      <w:r>
        <w:rPr>
          <w:rFonts w:hint="eastAsia" w:ascii="宋体" w:hAnsi="宋体" w:eastAsia="宋体"/>
          <w:spacing w:val="-1"/>
          <w:lang w:val="en-US" w:eastAsia="zh-CN"/>
        </w:rPr>
        <w:t>评比</w:t>
      </w:r>
      <w:r>
        <w:rPr>
          <w:rFonts w:ascii="宋体" w:hAnsi="宋体" w:eastAsia="宋体"/>
          <w:spacing w:val="-1"/>
          <w:lang w:eastAsia="zh-CN"/>
        </w:rPr>
        <w:t>标准和方法进行</w:t>
      </w:r>
      <w:r>
        <w:rPr>
          <w:rFonts w:hint="eastAsia" w:ascii="宋体" w:hAnsi="宋体" w:eastAsia="宋体"/>
          <w:spacing w:val="-1"/>
          <w:lang w:val="en-US" w:eastAsia="zh-CN"/>
        </w:rPr>
        <w:t>评审</w:t>
      </w:r>
      <w:r>
        <w:rPr>
          <w:rFonts w:ascii="宋体" w:hAnsi="宋体" w:eastAsia="宋体"/>
          <w:spacing w:val="-1"/>
          <w:lang w:eastAsia="zh-CN"/>
        </w:rPr>
        <w:t>，比选文件第</w:t>
      </w:r>
      <w:r>
        <w:rPr>
          <w:rFonts w:hint="eastAsia" w:ascii="宋体" w:hAnsi="宋体" w:eastAsia="宋体"/>
          <w:spacing w:val="-1"/>
          <w:lang w:eastAsia="zh-CN"/>
        </w:rPr>
        <w:t>四</w:t>
      </w:r>
      <w:r>
        <w:rPr>
          <w:rFonts w:ascii="宋体" w:hAnsi="宋体" w:eastAsia="宋体"/>
          <w:spacing w:val="-1"/>
          <w:lang w:eastAsia="zh-CN"/>
        </w:rPr>
        <w:t>章没有规定的评比标准和方法不得使用。在评比过程中，评比委员会成员不得擅离职守，影响评</w:t>
      </w:r>
      <w:r>
        <w:rPr>
          <w:rFonts w:hint="eastAsia" w:ascii="宋体" w:hAnsi="宋体" w:eastAsia="宋体"/>
          <w:spacing w:val="-1"/>
          <w:lang w:val="en-US" w:eastAsia="zh-CN"/>
        </w:rPr>
        <w:t>审</w:t>
      </w:r>
      <w:r>
        <w:rPr>
          <w:rFonts w:ascii="宋体" w:hAnsi="宋体" w:eastAsia="宋体"/>
          <w:spacing w:val="-1"/>
          <w:lang w:eastAsia="zh-CN"/>
        </w:rPr>
        <w:t>工作的正常进行。 评比委员会成员不得收受他人的</w:t>
      </w:r>
      <w:r>
        <w:rPr>
          <w:rFonts w:hint="eastAsia" w:ascii="宋体" w:hAnsi="宋体" w:eastAsia="宋体"/>
          <w:spacing w:val="-1"/>
          <w:lang w:val="en-US" w:eastAsia="zh-CN"/>
        </w:rPr>
        <w:t>财物</w:t>
      </w:r>
      <w:r>
        <w:rPr>
          <w:rFonts w:ascii="宋体" w:hAnsi="宋体" w:eastAsia="宋体"/>
          <w:spacing w:val="-1"/>
          <w:lang w:eastAsia="zh-CN"/>
        </w:rPr>
        <w:t>和其它好处，不得影响公正的评审</w:t>
      </w:r>
      <w:r>
        <w:rPr>
          <w:rFonts w:hint="eastAsia" w:ascii="宋体" w:hAnsi="宋体" w:eastAsia="宋体"/>
          <w:spacing w:val="-1"/>
          <w:lang w:eastAsia="zh-CN"/>
        </w:rPr>
        <w:t>。</w:t>
      </w:r>
      <w:r>
        <w:rPr>
          <w:rFonts w:ascii="宋体" w:hAnsi="宋体" w:eastAsia="宋体"/>
          <w:spacing w:val="-1"/>
          <w:lang w:eastAsia="zh-CN"/>
        </w:rPr>
        <w:t>评比委员会成员不得向他人透露对比选申请文件的评审、 比较和中</w:t>
      </w:r>
      <w:r>
        <w:rPr>
          <w:rFonts w:hint="eastAsia" w:ascii="宋体" w:hAnsi="宋体" w:eastAsia="宋体"/>
          <w:spacing w:val="-1"/>
          <w:lang w:val="en-US" w:eastAsia="zh-CN"/>
        </w:rPr>
        <w:t>选</w:t>
      </w:r>
      <w:r>
        <w:rPr>
          <w:rFonts w:ascii="宋体" w:hAnsi="宋体" w:eastAsia="宋体"/>
          <w:spacing w:val="-1"/>
          <w:lang w:eastAsia="zh-CN"/>
        </w:rPr>
        <w:t>人的推荐情况以及与</w:t>
      </w:r>
      <w:r>
        <w:rPr>
          <w:rFonts w:hint="eastAsia" w:ascii="宋体" w:hAnsi="宋体" w:eastAsia="宋体"/>
          <w:spacing w:val="-1"/>
          <w:lang w:val="en-US" w:eastAsia="zh-CN"/>
        </w:rPr>
        <w:t>评比</w:t>
      </w:r>
      <w:r>
        <w:rPr>
          <w:rFonts w:ascii="宋体" w:hAnsi="宋体" w:eastAsia="宋体"/>
          <w:spacing w:val="-1"/>
          <w:lang w:eastAsia="zh-CN"/>
        </w:rPr>
        <w:t>有关的其他情况。</w:t>
      </w:r>
    </w:p>
    <w:p>
      <w:pPr>
        <w:spacing w:line="314" w:lineRule="auto"/>
        <w:rPr>
          <w:rFonts w:ascii="宋体" w:hAnsi="宋体" w:eastAsia="宋体"/>
          <w:lang w:eastAsia="zh-CN"/>
        </w:rPr>
        <w:sectPr>
          <w:headerReference r:id="rId9" w:type="default"/>
          <w:footerReference r:id="rId10" w:type="default"/>
          <w:pgSz w:w="11906" w:h="16839"/>
          <w:pgMar w:top="1134" w:right="1147" w:bottom="1170" w:left="1467" w:header="862" w:footer="956" w:gutter="0"/>
          <w:pgNumType w:fmt="decimal"/>
          <w:cols w:space="720" w:num="1"/>
        </w:sectPr>
      </w:pPr>
    </w:p>
    <w:p>
      <w:pPr>
        <w:spacing w:before="113" w:line="225" w:lineRule="auto"/>
        <w:ind w:left="2874"/>
        <w:outlineLvl w:val="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35"/>
          <w:szCs w:val="35"/>
          <w:lang w:eastAsia="zh-CN"/>
        </w:rPr>
        <w:t>第</w:t>
      </w:r>
      <w:r>
        <w:rPr>
          <w:rFonts w:ascii="宋体" w:hAnsi="宋体" w:eastAsia="宋体" w:cs="宋体"/>
          <w:spacing w:val="-62"/>
          <w:sz w:val="35"/>
          <w:szCs w:val="35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"/>
          <w:sz w:val="35"/>
          <w:szCs w:val="35"/>
          <w:lang w:eastAsia="zh-CN"/>
        </w:rPr>
        <w:t>四</w:t>
      </w:r>
      <w:r>
        <w:rPr>
          <w:rFonts w:ascii="宋体" w:hAnsi="宋体" w:eastAsia="宋体" w:cs="宋体"/>
          <w:spacing w:val="-57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5"/>
          <w:szCs w:val="35"/>
          <w:lang w:eastAsia="zh-CN"/>
        </w:rPr>
        <w:t>章</w:t>
      </w:r>
      <w:r>
        <w:rPr>
          <w:rFonts w:ascii="宋体" w:hAnsi="宋体" w:eastAsia="宋体" w:cs="宋体"/>
          <w:spacing w:val="1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5"/>
          <w:szCs w:val="35"/>
          <w:lang w:eastAsia="zh-CN"/>
        </w:rPr>
        <w:t>评比标准和方法</w:t>
      </w:r>
    </w:p>
    <w:p>
      <w:pPr>
        <w:pStyle w:val="7"/>
        <w:spacing w:before="91" w:line="401" w:lineRule="auto"/>
        <w:ind w:right="195" w:firstLine="588" w:firstLineChars="200"/>
        <w:jc w:val="both"/>
        <w:rPr>
          <w:rFonts w:hint="default" w:ascii="宋体" w:hAnsi="宋体" w:eastAsia="宋体"/>
          <w:spacing w:val="6"/>
          <w:lang w:val="en-US" w:eastAsia="zh-CN"/>
        </w:rPr>
      </w:pPr>
      <w:r>
        <w:rPr>
          <w:rFonts w:hint="eastAsia" w:ascii="宋体" w:hAnsi="宋体" w:eastAsia="宋体"/>
          <w:spacing w:val="7"/>
          <w:lang w:eastAsia="zh-CN"/>
        </w:rPr>
        <w:t>一、</w:t>
      </w:r>
      <w:r>
        <w:rPr>
          <w:rFonts w:ascii="宋体" w:hAnsi="宋体" w:eastAsia="宋体"/>
          <w:spacing w:val="7"/>
          <w:lang w:eastAsia="zh-CN"/>
        </w:rPr>
        <w:t>本项目采用综合评分法，评比委员会按照本章规定的评分标准和方法进</w:t>
      </w:r>
      <w:r>
        <w:rPr>
          <w:rFonts w:ascii="宋体" w:hAnsi="宋体" w:eastAsia="宋体"/>
          <w:spacing w:val="6"/>
          <w:lang w:eastAsia="zh-CN"/>
        </w:rPr>
        <w:t>行打分，并按照得分由高到低进行排序。</w:t>
      </w:r>
    </w:p>
    <w:p>
      <w:pPr>
        <w:pStyle w:val="7"/>
        <w:spacing w:before="267" w:line="218" w:lineRule="auto"/>
        <w:ind w:firstLine="564" w:firstLineChars="300"/>
        <w:rPr>
          <w:rFonts w:ascii="宋体" w:hAnsi="宋体" w:eastAsia="宋体"/>
          <w:spacing w:val="-1"/>
          <w:lang w:eastAsia="zh-CN"/>
        </w:rPr>
      </w:pPr>
      <w:r>
        <w:rPr>
          <w:rFonts w:hint="eastAsia" w:ascii="宋体" w:hAnsi="宋体" w:eastAsia="宋体"/>
          <w:spacing w:val="-46"/>
          <w:lang w:eastAsia="zh-CN"/>
        </w:rPr>
        <w:t>二、</w:t>
      </w:r>
      <w:r>
        <w:rPr>
          <w:rFonts w:ascii="宋体" w:hAnsi="宋体" w:eastAsia="宋体"/>
          <w:spacing w:val="-46"/>
          <w:lang w:eastAsia="zh-CN"/>
        </w:rPr>
        <w:t xml:space="preserve"> </w:t>
      </w:r>
      <w:r>
        <w:rPr>
          <w:rFonts w:ascii="宋体" w:hAnsi="宋体" w:eastAsia="宋体"/>
          <w:spacing w:val="-1"/>
          <w:lang w:eastAsia="zh-CN"/>
        </w:rPr>
        <w:t>评分标准</w:t>
      </w:r>
    </w:p>
    <w:tbl>
      <w:tblPr>
        <w:tblStyle w:val="1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84"/>
        <w:gridCol w:w="1557"/>
        <w:gridCol w:w="6242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评分因素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评审内容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商务部分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代理机构业绩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月1日至开标日，代理招标的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教育领域的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货物、服务或工程项目，每有一个得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，提供招标代理委托合同复印件和中标（成交）公告网页截图放入比选申请文件中。比选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申请人应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提供本公司相关业绩证明材料，如分公司提供总公司证明材料则不予认可。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3"/>
                <w:lang w:eastAsia="zh-CN"/>
              </w:rPr>
              <w:t>固定的经营场所</w:t>
            </w:r>
            <w:r>
              <w:rPr>
                <w:rFonts w:hint="eastAsia" w:ascii="宋体" w:hAnsi="宋体" w:eastAsia="宋体"/>
                <w:spacing w:val="-3"/>
                <w:lang w:val="en-US" w:eastAsia="zh-CN"/>
              </w:rPr>
              <w:t>及摄像设备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沧州市主城区有固定的办公经营场所，具备基本开评标条件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办公场所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划分明确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办公设备齐全，固定经营场所内配备独立会议室作为开评标场所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开评标场所摄像设施设备齐全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服务方案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招标方案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1.招标方案完整、科学、合理，可行性强的得6.1-10分；</w:t>
            </w: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2.招标方案较完整、较合理的得3.1-6分；</w:t>
            </w: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3.招标方案一般的得0.1-3分；</w:t>
            </w: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4.未提供招标方案的得0分。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招标工作的组织及实施计划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1.组织及计划完整、科学合理的得6.1-10分；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2.组织及计划较完整、较合理的得3.1-6分；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3.组织及计划一般的得0.1-3分；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4.未提供招标工作的组织及实施计划的得0分。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开标及评标过程中经常发生的问题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、质疑处理经验及对策措施</w:t>
            </w:r>
          </w:p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1.问题总结全面，质疑处理经验丰富，对策措施针对性强、可行性强得13.1-20分；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2.问题总结较全面，质疑处理经验较丰富，对策措施针对性、可行性较强得7.1-13分；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3.问题总结一般，质疑处理经验一般，对策措施针对性、可行性一般得0.1-7分；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4.未提供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、质疑处理经验及对策措施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的得0分。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招标质量保证措施、保密措施、廉洁自律措施</w:t>
            </w:r>
          </w:p>
        </w:tc>
        <w:tc>
          <w:tcPr>
            <w:tcW w:w="6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1.招标质量保证措施、保密措施、廉洁自律措施针对性强、可行性强得6.1-10分；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2.招标质量保证措施、保密措施、廉洁自律措施针对性较强、可行性较强得3.1-6分；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3.招标质量保证措施、保密措施、廉洁自律措施针对性一般、可行性一般得0.1-3分；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4.未提供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招标质量保证措施、保密措施、廉洁自律措施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得0分。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napToGrid w:val="0"/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服务承诺及增值服务</w:t>
            </w:r>
          </w:p>
        </w:tc>
        <w:tc>
          <w:tcPr>
            <w:tcW w:w="6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1.服务承诺及增值服务周到，针对性强、可行性强得6.1-10分；2.服务承诺及增值服务针对性较强、可行性较强得3.1-6分；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3.服务承诺及增值服务针对性一般、可行性一般得0.1-3分；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4.无服务承诺及增值服务的得0分。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档案管理情况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1.档案管理科学合理，能很好的满足项目要求得6.1-10分；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2.档案管理较科学合理，能较好的满足项目要求得3.1-6分；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3.档案管理一般，能基本满足项目要求得0.1-3分；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4.无档案管理情况的得0分。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7" w:line="360" w:lineRule="auto"/>
        <w:ind w:firstLine="556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注：每项内容只允许打一次分，保留两位小数，超出时打分无效。未按本规则打分无效。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56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三、评比程序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242" w:firstLine="280" w:firstLineChars="1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评比委员会按照本章第</w:t>
      </w:r>
      <w:r>
        <w:rPr>
          <w:rFonts w:hint="eastAsia" w:ascii="宋体" w:hAnsi="宋体" w:eastAsia="宋体" w:cs="宋体"/>
          <w:spacing w:val="-4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项规定的评分标准和分值进行打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分。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242" w:firstLine="290" w:firstLineChars="100"/>
        <w:textAlignment w:val="baseline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比选申请人得分=商务部分得分+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服务方案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得分。</w:t>
      </w:r>
    </w:p>
    <w:p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textAlignment w:val="baseline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评比委员会按照第三章《比选申请人须知》第</w:t>
      </w:r>
      <w:r>
        <w:rPr>
          <w:rFonts w:hint="eastAsia" w:ascii="宋体" w:hAnsi="宋体" w:eastAsia="宋体" w:cs="宋体"/>
          <w:spacing w:val="-28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项的规定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确定中标人。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eastAsia="宋体"/>
          <w:lang w:eastAsia="zh-CN"/>
        </w:rPr>
        <w:sectPr>
          <w:headerReference r:id="rId11" w:type="default"/>
          <w:footerReference r:id="rId12" w:type="default"/>
          <w:pgSz w:w="11906" w:h="16839"/>
          <w:pgMar w:top="1134" w:right="1069" w:bottom="1170" w:left="1467" w:header="862" w:footer="956" w:gutter="0"/>
          <w:pgNumType w:fmt="decimal"/>
          <w:cols w:space="720" w:num="1"/>
        </w:sectPr>
      </w:pPr>
    </w:p>
    <w:p>
      <w:pPr>
        <w:spacing w:before="113" w:line="225" w:lineRule="auto"/>
        <w:ind w:left="2581"/>
        <w:outlineLvl w:val="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  <w:lang w:eastAsia="zh-CN"/>
        </w:rPr>
        <w:t>第</w:t>
      </w:r>
      <w:r>
        <w:rPr>
          <w:rFonts w:ascii="宋体" w:hAnsi="宋体" w:eastAsia="宋体" w:cs="宋体"/>
          <w:spacing w:val="-61"/>
          <w:sz w:val="35"/>
          <w:szCs w:val="35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sz w:val="35"/>
          <w:szCs w:val="35"/>
          <w:lang w:eastAsia="zh-CN"/>
        </w:rPr>
        <w:t>五</w:t>
      </w:r>
      <w:r>
        <w:rPr>
          <w:rFonts w:ascii="宋体" w:hAnsi="宋体" w:eastAsia="宋体" w:cs="宋体"/>
          <w:spacing w:val="-57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5"/>
          <w:szCs w:val="35"/>
          <w:lang w:eastAsia="zh-CN"/>
        </w:rPr>
        <w:t>章</w:t>
      </w:r>
      <w:r>
        <w:rPr>
          <w:rFonts w:ascii="宋体" w:hAnsi="宋体" w:eastAsia="宋体" w:cs="宋体"/>
          <w:spacing w:val="58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5"/>
          <w:szCs w:val="35"/>
          <w:lang w:eastAsia="zh-CN"/>
        </w:rPr>
        <w:t>比选申请文件格式</w:t>
      </w:r>
    </w:p>
    <w:p>
      <w:pPr>
        <w:spacing w:line="251" w:lineRule="auto"/>
        <w:rPr>
          <w:rFonts w:ascii="宋体" w:hAnsi="宋体" w:eastAsia="宋体"/>
          <w:lang w:eastAsia="zh-CN"/>
        </w:rPr>
      </w:pPr>
    </w:p>
    <w:p>
      <w:pPr>
        <w:pStyle w:val="7"/>
        <w:spacing w:before="97" w:line="215" w:lineRule="auto"/>
        <w:ind w:left="55"/>
        <w:rPr>
          <w:rFonts w:ascii="宋体" w:hAnsi="宋体" w:eastAsia="宋体"/>
          <w:sz w:val="30"/>
          <w:szCs w:val="30"/>
          <w:lang w:eastAsia="zh-CN"/>
        </w:rPr>
      </w:pPr>
      <w:r>
        <w:rPr>
          <w:rFonts w:ascii="宋体" w:hAnsi="宋体" w:eastAsia="宋体"/>
          <w:spacing w:val="-1"/>
          <w:sz w:val="30"/>
          <w:szCs w:val="30"/>
          <w:lang w:eastAsia="zh-CN"/>
        </w:rPr>
        <w:t>比选申请文件封面</w:t>
      </w:r>
    </w:p>
    <w:p>
      <w:pPr>
        <w:spacing w:line="320" w:lineRule="auto"/>
        <w:rPr>
          <w:rFonts w:ascii="宋体" w:hAnsi="宋体" w:eastAsia="宋体"/>
          <w:lang w:eastAsia="zh-CN"/>
        </w:rPr>
      </w:pPr>
    </w:p>
    <w:p>
      <w:pPr>
        <w:spacing w:line="248" w:lineRule="auto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7"/>
          <w:sz w:val="30"/>
          <w:szCs w:val="30"/>
          <w:lang w:val="en-US" w:eastAsia="zh-CN"/>
        </w:rPr>
        <w:t xml:space="preserve"> </w:t>
      </w:r>
    </w:p>
    <w:p>
      <w:pPr>
        <w:spacing w:line="248" w:lineRule="auto"/>
        <w:rPr>
          <w:rFonts w:ascii="宋体" w:hAnsi="宋体" w:eastAsia="宋体"/>
          <w:lang w:eastAsia="zh-CN"/>
        </w:rPr>
      </w:pPr>
    </w:p>
    <w:p>
      <w:pPr>
        <w:spacing w:before="140" w:line="223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pacing w:val="16"/>
          <w:sz w:val="40"/>
          <w:szCs w:val="40"/>
          <w:lang w:eastAsia="zh-CN"/>
        </w:rPr>
        <w:t>沧州市第二中学</w:t>
      </w:r>
      <w:r>
        <w:rPr>
          <w:rFonts w:ascii="宋体" w:hAnsi="宋体" w:eastAsia="宋体" w:cs="宋体"/>
          <w:spacing w:val="16"/>
          <w:sz w:val="40"/>
          <w:szCs w:val="40"/>
          <w:lang w:eastAsia="zh-CN"/>
        </w:rPr>
        <w:t>招标代理机构入围项目</w:t>
      </w: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102870</wp:posOffset>
                </wp:positionV>
                <wp:extent cx="379730" cy="2312670"/>
                <wp:effectExtent l="0" t="0" r="4445" b="2540"/>
                <wp:wrapNone/>
                <wp:docPr id="1997869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31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5" w:lineRule="auto"/>
                              <w:ind w:left="20"/>
                              <w:rPr>
                                <w:rFonts w:ascii="宋体" w:hAnsi="宋体" w:eastAsia="宋体" w:cs="宋体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1"/>
                                <w:position w:val="1"/>
                                <w:sz w:val="47"/>
                                <w:szCs w:val="47"/>
                              </w:rPr>
                              <w:t>比</w:t>
                            </w:r>
                            <w:r>
                              <w:rPr>
                                <w:rFonts w:ascii="宋体" w:hAnsi="宋体" w:eastAsia="宋体" w:cs="宋体"/>
                                <w:spacing w:val="-91"/>
                                <w:position w:val="1"/>
                                <w:sz w:val="47"/>
                                <w:szCs w:val="4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47"/>
                                <w:szCs w:val="47"/>
                              </w:rPr>
                              <w:t>选</w:t>
                            </w:r>
                            <w:r>
                              <w:rPr>
                                <w:rFonts w:ascii="宋体" w:hAnsi="宋体" w:eastAsia="宋体" w:cs="宋体"/>
                                <w:spacing w:val="-93"/>
                                <w:sz w:val="47"/>
                                <w:szCs w:val="4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position w:val="2"/>
                                <w:sz w:val="47"/>
                                <w:szCs w:val="47"/>
                              </w:rPr>
                              <w:t>申</w:t>
                            </w:r>
                            <w:r>
                              <w:rPr>
                                <w:rFonts w:ascii="宋体" w:hAnsi="宋体" w:eastAsia="宋体" w:cs="宋体"/>
                                <w:spacing w:val="-92"/>
                                <w:position w:val="2"/>
                                <w:sz w:val="47"/>
                                <w:szCs w:val="4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47"/>
                                <w:szCs w:val="47"/>
                              </w:rPr>
                              <w:t>请</w:t>
                            </w:r>
                            <w:r>
                              <w:rPr>
                                <w:rFonts w:ascii="宋体" w:hAnsi="宋体" w:eastAsia="宋体" w:cs="宋体"/>
                                <w:spacing w:val="-93"/>
                                <w:sz w:val="47"/>
                                <w:szCs w:val="4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47"/>
                                <w:szCs w:val="47"/>
                              </w:rPr>
                              <w:t>文</w:t>
                            </w:r>
                            <w:r>
                              <w:rPr>
                                <w:rFonts w:ascii="宋体" w:hAnsi="宋体" w:eastAsia="宋体" w:cs="宋体"/>
                                <w:spacing w:val="-92"/>
                                <w:sz w:val="47"/>
                                <w:szCs w:val="4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47"/>
                                <w:szCs w:val="47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15.15pt;margin-top:8.1pt;height:182.1pt;width:29.9pt;z-index:251659264;mso-width-relative:page;mso-height-relative:page;" filled="f" stroked="f" coordsize="21600,21600" o:gfxdata="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5e4qM1gAAAAoBAAAPAAAAAAAAAAEAIAAAACIAAABkcnMv&#10;ZG93bnJldi54bWxQSwECFAAUAAAACACHTuJAG4/SBwUCAAAPBAAADgAAAAAAAAABACAAAAAl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205" w:lineRule="auto"/>
                        <w:ind w:left="20"/>
                        <w:rPr>
                          <w:rFonts w:ascii="宋体" w:hAnsi="宋体" w:eastAsia="宋体" w:cs="宋体"/>
                          <w:sz w:val="47"/>
                          <w:szCs w:val="47"/>
                        </w:rPr>
                      </w:pPr>
                      <w:r>
                        <w:rPr>
                          <w:rFonts w:ascii="宋体" w:hAnsi="宋体" w:eastAsia="宋体" w:cs="宋体"/>
                          <w:spacing w:val="11"/>
                          <w:position w:val="1"/>
                          <w:sz w:val="47"/>
                          <w:szCs w:val="47"/>
                        </w:rPr>
                        <w:t>比</w:t>
                      </w:r>
                      <w:r>
                        <w:rPr>
                          <w:rFonts w:ascii="宋体" w:hAnsi="宋体" w:eastAsia="宋体" w:cs="宋体"/>
                          <w:spacing w:val="-91"/>
                          <w:position w:val="1"/>
                          <w:sz w:val="47"/>
                          <w:szCs w:val="4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47"/>
                          <w:szCs w:val="47"/>
                        </w:rPr>
                        <w:t>选</w:t>
                      </w:r>
                      <w:r>
                        <w:rPr>
                          <w:rFonts w:ascii="宋体" w:hAnsi="宋体" w:eastAsia="宋体" w:cs="宋体"/>
                          <w:spacing w:val="-93"/>
                          <w:sz w:val="47"/>
                          <w:szCs w:val="4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position w:val="2"/>
                          <w:sz w:val="47"/>
                          <w:szCs w:val="47"/>
                        </w:rPr>
                        <w:t>申</w:t>
                      </w:r>
                      <w:r>
                        <w:rPr>
                          <w:rFonts w:ascii="宋体" w:hAnsi="宋体" w:eastAsia="宋体" w:cs="宋体"/>
                          <w:spacing w:val="-92"/>
                          <w:position w:val="2"/>
                          <w:sz w:val="47"/>
                          <w:szCs w:val="4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47"/>
                          <w:szCs w:val="47"/>
                        </w:rPr>
                        <w:t>请</w:t>
                      </w:r>
                      <w:r>
                        <w:rPr>
                          <w:rFonts w:ascii="宋体" w:hAnsi="宋体" w:eastAsia="宋体" w:cs="宋体"/>
                          <w:spacing w:val="-93"/>
                          <w:sz w:val="47"/>
                          <w:szCs w:val="4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47"/>
                          <w:szCs w:val="47"/>
                        </w:rPr>
                        <w:t>文</w:t>
                      </w:r>
                      <w:r>
                        <w:rPr>
                          <w:rFonts w:ascii="宋体" w:hAnsi="宋体" w:eastAsia="宋体" w:cs="宋体"/>
                          <w:spacing w:val="-92"/>
                          <w:sz w:val="47"/>
                          <w:szCs w:val="4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47"/>
                          <w:szCs w:val="47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2" w:lineRule="auto"/>
        <w:rPr>
          <w:rFonts w:ascii="宋体" w:hAnsi="宋体" w:eastAsia="宋体"/>
          <w:lang w:eastAsia="zh-CN"/>
        </w:rPr>
      </w:pPr>
    </w:p>
    <w:p>
      <w:pPr>
        <w:spacing w:line="243" w:lineRule="auto"/>
        <w:rPr>
          <w:rFonts w:ascii="宋体" w:hAnsi="宋体" w:eastAsia="宋体"/>
          <w:lang w:eastAsia="zh-CN"/>
        </w:rPr>
      </w:pPr>
    </w:p>
    <w:p>
      <w:pPr>
        <w:spacing w:line="243" w:lineRule="auto"/>
        <w:rPr>
          <w:rFonts w:ascii="宋体" w:hAnsi="宋体" w:eastAsia="宋体"/>
          <w:lang w:eastAsia="zh-CN"/>
        </w:rPr>
      </w:pPr>
    </w:p>
    <w:p>
      <w:pPr>
        <w:spacing w:line="243" w:lineRule="auto"/>
        <w:rPr>
          <w:rFonts w:ascii="宋体" w:hAnsi="宋体" w:eastAsia="宋体"/>
          <w:lang w:eastAsia="zh-CN"/>
        </w:rPr>
      </w:pPr>
    </w:p>
    <w:p>
      <w:pPr>
        <w:spacing w:line="243" w:lineRule="auto"/>
        <w:rPr>
          <w:rFonts w:ascii="宋体" w:hAnsi="宋体" w:eastAsia="宋体"/>
          <w:lang w:eastAsia="zh-CN"/>
        </w:rPr>
      </w:pPr>
    </w:p>
    <w:p>
      <w:pPr>
        <w:spacing w:line="243" w:lineRule="auto"/>
        <w:rPr>
          <w:rFonts w:ascii="宋体" w:hAnsi="宋体" w:eastAsia="宋体"/>
          <w:lang w:eastAsia="zh-CN"/>
        </w:rPr>
      </w:pPr>
    </w:p>
    <w:p>
      <w:pPr>
        <w:spacing w:line="243" w:lineRule="auto"/>
        <w:rPr>
          <w:rFonts w:ascii="宋体" w:hAnsi="宋体" w:eastAsia="宋体"/>
          <w:lang w:eastAsia="zh-CN"/>
        </w:rPr>
      </w:pPr>
    </w:p>
    <w:p>
      <w:pPr>
        <w:spacing w:line="243" w:lineRule="auto"/>
        <w:rPr>
          <w:rFonts w:ascii="宋体" w:hAnsi="宋体" w:eastAsia="宋体"/>
          <w:lang w:eastAsia="zh-CN"/>
        </w:rPr>
      </w:pPr>
    </w:p>
    <w:p>
      <w:pPr>
        <w:pStyle w:val="7"/>
        <w:spacing w:before="99" w:line="215" w:lineRule="auto"/>
        <w:ind w:left="979"/>
        <w:rPr>
          <w:rFonts w:ascii="宋体" w:hAnsi="宋体" w:eastAsia="宋体"/>
          <w:sz w:val="30"/>
          <w:szCs w:val="30"/>
          <w:lang w:eastAsia="zh-CN"/>
        </w:rPr>
      </w:pPr>
      <w:r>
        <w:rPr>
          <w:rFonts w:ascii="宋体" w:hAnsi="宋体" w:eastAsia="宋体"/>
          <w:spacing w:val="9"/>
          <w:sz w:val="30"/>
          <w:szCs w:val="30"/>
          <w:lang w:eastAsia="zh-CN"/>
        </w:rPr>
        <w:t>比选申请人名称</w:t>
      </w:r>
      <w:r>
        <w:rPr>
          <w:rFonts w:ascii="宋体" w:hAnsi="宋体" w:eastAsia="宋体"/>
          <w:spacing w:val="-31"/>
          <w:sz w:val="30"/>
          <w:szCs w:val="30"/>
          <w:lang w:eastAsia="zh-CN"/>
        </w:rPr>
        <w:t>：</w:t>
      </w:r>
      <w:r>
        <w:rPr>
          <w:rFonts w:hint="eastAsia" w:ascii="宋体" w:hAnsi="宋体" w:eastAsia="宋体"/>
          <w:spacing w:val="-31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宋体" w:hAnsi="宋体" w:eastAsia="宋体"/>
          <w:spacing w:val="-31"/>
          <w:sz w:val="30"/>
          <w:szCs w:val="30"/>
          <w:u w:val="single"/>
          <w:lang w:eastAsia="zh-CN"/>
        </w:rPr>
        <w:t>（</w:t>
      </w:r>
      <w:r>
        <w:rPr>
          <w:rFonts w:ascii="宋体" w:hAnsi="宋体" w:eastAsia="宋体"/>
          <w:spacing w:val="9"/>
          <w:sz w:val="30"/>
          <w:szCs w:val="30"/>
          <w:u w:val="single"/>
          <w:lang w:eastAsia="zh-CN"/>
        </w:rPr>
        <w:t>全称并加盖公章）</w:t>
      </w:r>
    </w:p>
    <w:p>
      <w:pPr>
        <w:spacing w:line="320" w:lineRule="auto"/>
        <w:rPr>
          <w:rFonts w:ascii="宋体" w:hAnsi="宋体" w:eastAsia="宋体"/>
          <w:lang w:eastAsia="zh-CN"/>
        </w:rPr>
      </w:pPr>
    </w:p>
    <w:p>
      <w:pPr>
        <w:spacing w:line="321" w:lineRule="auto"/>
        <w:rPr>
          <w:rFonts w:ascii="宋体" w:hAnsi="宋体" w:eastAsia="宋体"/>
          <w:lang w:eastAsia="zh-CN"/>
        </w:rPr>
      </w:pPr>
    </w:p>
    <w:p>
      <w:pPr>
        <w:pStyle w:val="7"/>
        <w:tabs>
          <w:tab w:val="left" w:pos="3360"/>
        </w:tabs>
        <w:spacing w:before="98" w:line="217" w:lineRule="auto"/>
        <w:ind w:firstLine="2400" w:firstLineChars="800"/>
        <w:rPr>
          <w:rFonts w:ascii="宋体" w:hAnsi="宋体" w:eastAsia="宋体"/>
          <w:sz w:val="30"/>
          <w:szCs w:val="30"/>
          <w:lang w:eastAsia="zh-CN"/>
        </w:rPr>
      </w:pPr>
      <w:r>
        <w:rPr>
          <w:rFonts w:ascii="宋体" w:hAnsi="宋体" w:eastAsia="宋体"/>
          <w:sz w:val="30"/>
          <w:szCs w:val="30"/>
          <w:u w:val="single"/>
          <w:lang w:eastAsia="zh-CN"/>
        </w:rPr>
        <w:tab/>
      </w:r>
      <w:r>
        <w:rPr>
          <w:rFonts w:ascii="宋体" w:hAnsi="宋体" w:eastAsia="宋体"/>
          <w:spacing w:val="-133"/>
          <w:sz w:val="30"/>
          <w:szCs w:val="30"/>
          <w:lang w:eastAsia="zh-CN"/>
        </w:rPr>
        <w:t xml:space="preserve"> </w:t>
      </w:r>
      <w:r>
        <w:rPr>
          <w:rFonts w:ascii="宋体" w:hAnsi="宋体" w:eastAsia="宋体"/>
          <w:spacing w:val="-15"/>
          <w:sz w:val="30"/>
          <w:szCs w:val="30"/>
          <w:lang w:eastAsia="zh-CN"/>
        </w:rPr>
        <w:t>年</w:t>
      </w:r>
      <w:r>
        <w:rPr>
          <w:rFonts w:ascii="宋体" w:hAnsi="宋体" w:eastAsia="宋体"/>
          <w:spacing w:val="-143"/>
          <w:sz w:val="30"/>
          <w:szCs w:val="30"/>
          <w:lang w:eastAsia="zh-CN"/>
        </w:rPr>
        <w:t xml:space="preserve"> </w:t>
      </w:r>
      <w:r>
        <w:rPr>
          <w:rFonts w:ascii="宋体" w:hAnsi="宋体" w:eastAsia="宋体"/>
          <w:spacing w:val="2"/>
          <w:sz w:val="30"/>
          <w:szCs w:val="30"/>
          <w:u w:val="single"/>
          <w:lang w:eastAsia="zh-CN"/>
        </w:rPr>
        <w:t xml:space="preserve">      </w:t>
      </w:r>
      <w:r>
        <w:rPr>
          <w:rFonts w:ascii="宋体" w:hAnsi="宋体" w:eastAsia="宋体"/>
          <w:spacing w:val="-122"/>
          <w:sz w:val="30"/>
          <w:szCs w:val="30"/>
          <w:lang w:eastAsia="zh-CN"/>
        </w:rPr>
        <w:t xml:space="preserve"> </w:t>
      </w:r>
      <w:r>
        <w:rPr>
          <w:rFonts w:ascii="宋体" w:hAnsi="宋体" w:eastAsia="宋体"/>
          <w:spacing w:val="-15"/>
          <w:sz w:val="30"/>
          <w:szCs w:val="30"/>
          <w:lang w:eastAsia="zh-CN"/>
        </w:rPr>
        <w:t>月</w:t>
      </w:r>
      <w:r>
        <w:rPr>
          <w:rFonts w:ascii="宋体" w:hAnsi="宋体" w:eastAsia="宋体"/>
          <w:spacing w:val="-143"/>
          <w:sz w:val="30"/>
          <w:szCs w:val="30"/>
          <w:lang w:eastAsia="zh-CN"/>
        </w:rPr>
        <w:t xml:space="preserve"> </w:t>
      </w:r>
      <w:r>
        <w:rPr>
          <w:rFonts w:ascii="宋体" w:hAnsi="宋体" w:eastAsia="宋体"/>
          <w:spacing w:val="2"/>
          <w:sz w:val="30"/>
          <w:szCs w:val="30"/>
          <w:u w:val="single"/>
          <w:lang w:eastAsia="zh-CN"/>
        </w:rPr>
        <w:t xml:space="preserve">      </w:t>
      </w:r>
      <w:r>
        <w:rPr>
          <w:rFonts w:ascii="宋体" w:hAnsi="宋体" w:eastAsia="宋体"/>
          <w:spacing w:val="-82"/>
          <w:sz w:val="30"/>
          <w:szCs w:val="30"/>
          <w:lang w:eastAsia="zh-CN"/>
        </w:rPr>
        <w:t xml:space="preserve"> </w:t>
      </w:r>
      <w:r>
        <w:rPr>
          <w:rFonts w:ascii="宋体" w:hAnsi="宋体" w:eastAsia="宋体"/>
          <w:spacing w:val="-15"/>
          <w:sz w:val="30"/>
          <w:szCs w:val="30"/>
          <w:lang w:eastAsia="zh-CN"/>
        </w:rPr>
        <w:t>日</w:t>
      </w:r>
    </w:p>
    <w:p>
      <w:pPr>
        <w:spacing w:line="217" w:lineRule="auto"/>
        <w:rPr>
          <w:rFonts w:ascii="宋体" w:hAnsi="宋体" w:eastAsia="宋体"/>
          <w:sz w:val="30"/>
          <w:szCs w:val="30"/>
          <w:lang w:eastAsia="zh-CN"/>
        </w:rPr>
        <w:sectPr>
          <w:headerReference r:id="rId13" w:type="default"/>
          <w:footerReference r:id="rId14" w:type="default"/>
          <w:pgSz w:w="11906" w:h="16839"/>
          <w:pgMar w:top="1134" w:right="1147" w:bottom="1170" w:left="1467" w:header="862" w:footer="956" w:gutter="0"/>
          <w:pgNumType w:fmt="decimal"/>
          <w:cols w:space="720" w:num="1"/>
        </w:sectPr>
      </w:pPr>
    </w:p>
    <w:p>
      <w:pPr>
        <w:spacing w:before="140" w:line="226" w:lineRule="auto"/>
        <w:ind w:left="3534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-46"/>
          <w:sz w:val="43"/>
          <w:szCs w:val="43"/>
          <w:lang w:eastAsia="zh-CN"/>
        </w:rPr>
        <w:t>目</w:t>
      </w:r>
      <w:r>
        <w:rPr>
          <w:rFonts w:ascii="宋体" w:hAnsi="宋体" w:eastAsia="宋体" w:cs="宋体"/>
          <w:spacing w:val="7"/>
          <w:sz w:val="43"/>
          <w:szCs w:val="43"/>
          <w:lang w:eastAsia="zh-CN"/>
        </w:rPr>
        <w:t xml:space="preserve">       </w:t>
      </w:r>
      <w:r>
        <w:rPr>
          <w:rFonts w:ascii="宋体" w:hAnsi="宋体" w:eastAsia="宋体" w:cs="宋体"/>
          <w:spacing w:val="-46"/>
          <w:sz w:val="43"/>
          <w:szCs w:val="43"/>
          <w:lang w:eastAsia="zh-CN"/>
        </w:rPr>
        <w:t>录</w:t>
      </w: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pStyle w:val="7"/>
        <w:spacing w:before="91" w:line="216" w:lineRule="auto"/>
        <w:ind w:left="28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7"/>
          <w:lang w:eastAsia="zh-CN"/>
        </w:rPr>
        <w:t>一、</w:t>
      </w:r>
      <w:r>
        <w:rPr>
          <w:rFonts w:ascii="宋体" w:hAnsi="宋体" w:eastAsia="宋体"/>
          <w:spacing w:val="-72"/>
          <w:lang w:eastAsia="zh-CN"/>
        </w:rPr>
        <w:t xml:space="preserve"> </w:t>
      </w:r>
      <w:r>
        <w:rPr>
          <w:rFonts w:ascii="宋体" w:hAnsi="宋体" w:eastAsia="宋体"/>
          <w:spacing w:val="-7"/>
          <w:lang w:eastAsia="zh-CN"/>
        </w:rPr>
        <w:t>比选申请函</w:t>
      </w:r>
    </w:p>
    <w:p>
      <w:pPr>
        <w:pStyle w:val="7"/>
        <w:spacing w:before="296" w:line="218" w:lineRule="auto"/>
        <w:ind w:left="25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4"/>
          <w:lang w:eastAsia="zh-CN"/>
        </w:rPr>
        <w:t>二、</w:t>
      </w:r>
      <w:r>
        <w:rPr>
          <w:rFonts w:hint="eastAsia" w:ascii="宋体" w:hAnsi="宋体" w:eastAsia="宋体"/>
          <w:spacing w:val="4"/>
          <w:lang w:eastAsia="zh-CN"/>
        </w:rPr>
        <w:t>营业执照</w:t>
      </w:r>
    </w:p>
    <w:p>
      <w:pPr>
        <w:pStyle w:val="7"/>
        <w:spacing w:before="293" w:line="218" w:lineRule="auto"/>
        <w:ind w:left="31"/>
        <w:rPr>
          <w:rFonts w:hint="eastAsia" w:ascii="宋体" w:hAnsi="宋体" w:eastAsia="宋体"/>
          <w:spacing w:val="4"/>
          <w:lang w:eastAsia="zh-CN"/>
        </w:rPr>
      </w:pPr>
      <w:r>
        <w:rPr>
          <w:rFonts w:ascii="宋体" w:hAnsi="宋体" w:eastAsia="宋体"/>
          <w:spacing w:val="4"/>
          <w:lang w:eastAsia="zh-CN"/>
        </w:rPr>
        <w:t>三、法定代表人身份证明</w:t>
      </w:r>
    </w:p>
    <w:p>
      <w:pPr>
        <w:pStyle w:val="7"/>
        <w:spacing w:before="293" w:line="218" w:lineRule="auto"/>
        <w:ind w:left="31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4"/>
          <w:lang w:eastAsia="zh-CN"/>
        </w:rPr>
        <w:t>四、</w:t>
      </w:r>
      <w:r>
        <w:rPr>
          <w:rFonts w:ascii="宋体" w:hAnsi="宋体" w:eastAsia="宋体"/>
          <w:spacing w:val="4"/>
          <w:lang w:eastAsia="zh-CN"/>
        </w:rPr>
        <w:t>法定代表人授权委托书</w:t>
      </w:r>
    </w:p>
    <w:p>
      <w:pPr>
        <w:pStyle w:val="7"/>
        <w:spacing w:before="294" w:line="216" w:lineRule="auto"/>
        <w:ind w:left="4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3"/>
          <w:lang w:eastAsia="zh-CN"/>
        </w:rPr>
        <w:t>五</w:t>
      </w:r>
      <w:r>
        <w:rPr>
          <w:rFonts w:ascii="宋体" w:hAnsi="宋体" w:eastAsia="宋体"/>
          <w:spacing w:val="-3"/>
          <w:lang w:eastAsia="zh-CN"/>
        </w:rPr>
        <w:t>、</w:t>
      </w:r>
      <w:r>
        <w:rPr>
          <w:rFonts w:ascii="宋体" w:hAnsi="宋体" w:eastAsia="宋体"/>
          <w:spacing w:val="-71"/>
          <w:lang w:eastAsia="zh-CN"/>
        </w:rPr>
        <w:t xml:space="preserve"> </w:t>
      </w:r>
      <w:r>
        <w:rPr>
          <w:rFonts w:hint="eastAsia" w:ascii="宋体" w:hAnsi="宋体" w:eastAsia="宋体"/>
          <w:spacing w:val="-3"/>
          <w:lang w:eastAsia="zh-CN"/>
        </w:rPr>
        <w:t>承诺函</w:t>
      </w:r>
    </w:p>
    <w:p>
      <w:pPr>
        <w:pStyle w:val="7"/>
        <w:spacing w:before="296" w:line="217" w:lineRule="auto"/>
        <w:ind w:left="2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5"/>
          <w:lang w:eastAsia="zh-CN"/>
        </w:rPr>
        <w:t>六</w:t>
      </w:r>
      <w:r>
        <w:rPr>
          <w:rFonts w:ascii="宋体" w:hAnsi="宋体" w:eastAsia="宋体"/>
          <w:spacing w:val="5"/>
          <w:lang w:eastAsia="zh-CN"/>
        </w:rPr>
        <w:t>、信用中国</w:t>
      </w:r>
      <w:r>
        <w:rPr>
          <w:rFonts w:hint="eastAsia" w:ascii="宋体" w:hAnsi="宋体" w:eastAsia="宋体"/>
          <w:spacing w:val="5"/>
          <w:lang w:eastAsia="zh-CN"/>
        </w:rPr>
        <w:t>及中国政府采购网</w:t>
      </w:r>
      <w:r>
        <w:rPr>
          <w:rFonts w:ascii="宋体" w:hAnsi="宋体" w:eastAsia="宋体"/>
          <w:spacing w:val="5"/>
          <w:lang w:eastAsia="zh-CN"/>
        </w:rPr>
        <w:t>查询截图</w:t>
      </w:r>
    </w:p>
    <w:p>
      <w:pPr>
        <w:pStyle w:val="7"/>
        <w:spacing w:before="294" w:line="216" w:lineRule="auto"/>
        <w:ind w:left="22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5"/>
          <w:lang w:eastAsia="zh-CN"/>
        </w:rPr>
        <w:t>七</w:t>
      </w:r>
      <w:r>
        <w:rPr>
          <w:rFonts w:ascii="宋体" w:hAnsi="宋体" w:eastAsia="宋体"/>
          <w:spacing w:val="5"/>
          <w:lang w:eastAsia="zh-CN"/>
        </w:rPr>
        <w:t>、组织机构基本情况</w:t>
      </w:r>
    </w:p>
    <w:p>
      <w:pPr>
        <w:pStyle w:val="7"/>
        <w:spacing w:before="293" w:line="218" w:lineRule="auto"/>
        <w:ind w:left="15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6"/>
          <w:lang w:eastAsia="zh-CN"/>
        </w:rPr>
        <w:t>八</w:t>
      </w:r>
      <w:r>
        <w:rPr>
          <w:rFonts w:ascii="宋体" w:hAnsi="宋体" w:eastAsia="宋体"/>
          <w:spacing w:val="6"/>
          <w:lang w:eastAsia="zh-CN"/>
        </w:rPr>
        <w:t>、拟任本项目的专业人员情况汇总表</w:t>
      </w:r>
    </w:p>
    <w:p>
      <w:pPr>
        <w:pStyle w:val="7"/>
        <w:spacing w:before="295" w:line="216" w:lineRule="auto"/>
        <w:ind w:left="22"/>
        <w:rPr>
          <w:rFonts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eastAsia="zh-CN"/>
        </w:rPr>
        <w:t>九</w:t>
      </w:r>
      <w:r>
        <w:rPr>
          <w:rFonts w:ascii="宋体" w:hAnsi="宋体" w:eastAsia="宋体"/>
          <w:spacing w:val="-3"/>
          <w:lang w:eastAsia="zh-CN"/>
        </w:rPr>
        <w:t>、业绩</w:t>
      </w:r>
    </w:p>
    <w:p>
      <w:pPr>
        <w:pStyle w:val="7"/>
        <w:spacing w:before="295" w:line="216" w:lineRule="auto"/>
        <w:ind w:left="22"/>
        <w:rPr>
          <w:rFonts w:ascii="宋体" w:hAnsi="宋体" w:eastAsia="宋体"/>
          <w:spacing w:val="-3"/>
          <w:lang w:eastAsia="zh-CN"/>
        </w:rPr>
      </w:pPr>
      <w:r>
        <w:rPr>
          <w:rFonts w:hint="eastAsia" w:ascii="宋体" w:hAnsi="宋体" w:eastAsia="宋体"/>
          <w:spacing w:val="-3"/>
          <w:lang w:eastAsia="zh-CN"/>
        </w:rPr>
        <w:t>十、固定的经营场所</w:t>
      </w:r>
      <w:r>
        <w:rPr>
          <w:rFonts w:hint="eastAsia" w:ascii="宋体" w:hAnsi="宋体" w:eastAsia="宋体"/>
          <w:spacing w:val="-3"/>
          <w:lang w:val="en-US" w:eastAsia="zh-CN"/>
        </w:rPr>
        <w:t>及摄像设备</w:t>
      </w:r>
    </w:p>
    <w:p>
      <w:pPr>
        <w:pStyle w:val="7"/>
        <w:spacing w:before="297" w:line="218" w:lineRule="auto"/>
        <w:ind w:left="22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  <w:spacing w:val="4"/>
          <w:lang w:eastAsia="zh-CN"/>
        </w:rPr>
        <w:t>十</w:t>
      </w:r>
      <w:r>
        <w:rPr>
          <w:rFonts w:hint="eastAsia" w:ascii="宋体" w:hAnsi="宋体" w:eastAsia="宋体"/>
          <w:spacing w:val="4"/>
          <w:lang w:eastAsia="zh-CN"/>
        </w:rPr>
        <w:t>一</w:t>
      </w:r>
      <w:r>
        <w:rPr>
          <w:rFonts w:ascii="宋体" w:hAnsi="宋体" w:eastAsia="宋体"/>
          <w:spacing w:val="4"/>
          <w:lang w:eastAsia="zh-CN"/>
        </w:rPr>
        <w:t>、</w:t>
      </w:r>
      <w:r>
        <w:rPr>
          <w:rFonts w:hint="eastAsia" w:ascii="宋体" w:hAnsi="宋体" w:eastAsia="宋体"/>
          <w:spacing w:val="4"/>
          <w:lang w:val="en-US" w:eastAsia="zh-CN"/>
        </w:rPr>
        <w:t>服务方案</w:t>
      </w:r>
    </w:p>
    <w:p>
      <w:pPr>
        <w:pStyle w:val="7"/>
        <w:spacing w:before="294" w:line="216" w:lineRule="auto"/>
        <w:ind w:left="22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十</w:t>
      </w:r>
      <w:r>
        <w:rPr>
          <w:rFonts w:hint="eastAsia" w:ascii="宋体" w:hAnsi="宋体" w:eastAsia="宋体"/>
          <w:spacing w:val="2"/>
          <w:lang w:eastAsia="zh-CN"/>
        </w:rPr>
        <w:t>二</w:t>
      </w:r>
      <w:r>
        <w:rPr>
          <w:rFonts w:ascii="宋体" w:hAnsi="宋体" w:eastAsia="宋体"/>
          <w:spacing w:val="2"/>
          <w:lang w:eastAsia="zh-CN"/>
        </w:rPr>
        <w:t>、</w:t>
      </w:r>
      <w:r>
        <w:rPr>
          <w:rFonts w:ascii="宋体" w:hAnsi="宋体" w:eastAsia="宋体"/>
          <w:spacing w:val="-70"/>
          <w:lang w:eastAsia="zh-CN"/>
        </w:rPr>
        <w:t xml:space="preserve"> </w:t>
      </w:r>
      <w:r>
        <w:rPr>
          <w:rFonts w:ascii="宋体" w:hAnsi="宋体" w:eastAsia="宋体"/>
          <w:spacing w:val="2"/>
          <w:lang w:eastAsia="zh-CN"/>
        </w:rPr>
        <w:t>申请人认为需要提交的其他资料</w:t>
      </w:r>
    </w:p>
    <w:p>
      <w:pPr>
        <w:spacing w:line="216" w:lineRule="auto"/>
        <w:rPr>
          <w:rFonts w:ascii="宋体" w:hAnsi="宋体" w:eastAsia="宋体"/>
          <w:lang w:eastAsia="zh-CN"/>
        </w:rPr>
        <w:sectPr>
          <w:footerReference r:id="rId15" w:type="default"/>
          <w:pgSz w:w="11906" w:h="16839"/>
          <w:pgMar w:top="1134" w:right="1147" w:bottom="1170" w:left="1467" w:header="862" w:footer="956" w:gutter="0"/>
          <w:pgNumType w:fmt="decimal"/>
          <w:cols w:space="720" w:num="1"/>
        </w:sectPr>
      </w:pPr>
    </w:p>
    <w:p>
      <w:pPr>
        <w:spacing w:before="114" w:line="225" w:lineRule="auto"/>
        <w:ind w:left="3309"/>
        <w:outlineLvl w:val="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35"/>
          <w:szCs w:val="35"/>
          <w:lang w:eastAsia="zh-CN"/>
        </w:rPr>
        <w:t>一、</w:t>
      </w:r>
      <w:r>
        <w:rPr>
          <w:rFonts w:ascii="宋体" w:hAnsi="宋体" w:eastAsia="宋体" w:cs="宋体"/>
          <w:spacing w:val="70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5"/>
          <w:szCs w:val="35"/>
          <w:lang w:eastAsia="zh-CN"/>
        </w:rPr>
        <w:t>比选申请函</w:t>
      </w:r>
    </w:p>
    <w:p>
      <w:pPr>
        <w:spacing w:line="305" w:lineRule="auto"/>
        <w:rPr>
          <w:rFonts w:ascii="宋体" w:hAnsi="宋体" w:eastAsia="宋体"/>
          <w:lang w:eastAsia="zh-CN"/>
        </w:rPr>
      </w:pPr>
    </w:p>
    <w:p>
      <w:pPr>
        <w:pStyle w:val="7"/>
        <w:spacing w:line="360" w:lineRule="auto"/>
        <w:ind w:left="21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7"/>
          <w:lang w:eastAsia="zh-CN"/>
        </w:rPr>
        <w:t>致</w:t>
      </w:r>
      <w:r>
        <w:rPr>
          <w:rFonts w:ascii="宋体" w:hAnsi="宋体" w:eastAsia="宋体"/>
          <w:spacing w:val="-9"/>
          <w:lang w:eastAsia="zh-CN"/>
        </w:rPr>
        <w:t>：</w:t>
      </w:r>
      <w:r>
        <w:rPr>
          <w:rFonts w:ascii="宋体" w:hAnsi="宋体" w:eastAsia="宋体"/>
          <w:spacing w:val="8"/>
          <w:u w:val="single"/>
          <w:lang w:eastAsia="zh-CN"/>
        </w:rPr>
        <w:t xml:space="preserve">              </w:t>
      </w:r>
      <w:r>
        <w:rPr>
          <w:rFonts w:ascii="宋体" w:hAnsi="宋体" w:eastAsia="宋体"/>
          <w:spacing w:val="-9"/>
          <w:u w:val="single"/>
          <w:lang w:eastAsia="zh-CN"/>
        </w:rPr>
        <w:t>（</w:t>
      </w:r>
      <w:r>
        <w:rPr>
          <w:rFonts w:ascii="宋体" w:hAnsi="宋体" w:eastAsia="宋体"/>
          <w:spacing w:val="-40"/>
          <w:u w:val="single"/>
          <w:lang w:eastAsia="zh-CN"/>
        </w:rPr>
        <w:t xml:space="preserve"> </w:t>
      </w:r>
      <w:r>
        <w:rPr>
          <w:rFonts w:ascii="宋体" w:hAnsi="宋体" w:eastAsia="宋体"/>
          <w:spacing w:val="-7"/>
          <w:u w:val="single"/>
          <w:lang w:eastAsia="zh-CN"/>
        </w:rPr>
        <w:t>比选人名称）</w:t>
      </w:r>
    </w:p>
    <w:p>
      <w:pPr>
        <w:pStyle w:val="7"/>
        <w:spacing w:line="360" w:lineRule="auto"/>
        <w:ind w:left="10" w:right="189" w:firstLine="649"/>
        <w:rPr>
          <w:rFonts w:ascii="宋体" w:hAnsi="宋体" w:eastAsia="宋体"/>
          <w:spacing w:val="-3"/>
          <w:lang w:eastAsia="zh-CN"/>
        </w:rPr>
      </w:pPr>
      <w:r>
        <w:rPr>
          <w:rFonts w:ascii="宋体" w:hAnsi="宋体" w:eastAsia="宋体"/>
          <w:spacing w:val="-7"/>
          <w:lang w:eastAsia="zh-CN"/>
        </w:rPr>
        <w:t>1</w:t>
      </w:r>
      <w:r>
        <w:rPr>
          <w:rFonts w:ascii="宋体" w:hAnsi="宋体" w:eastAsia="宋体"/>
          <w:spacing w:val="-24"/>
          <w:lang w:eastAsia="zh-CN"/>
        </w:rPr>
        <w:t xml:space="preserve"> </w:t>
      </w:r>
      <w:r>
        <w:rPr>
          <w:rFonts w:ascii="宋体" w:hAnsi="宋体" w:eastAsia="宋体"/>
          <w:spacing w:val="-7"/>
          <w:lang w:eastAsia="zh-CN"/>
        </w:rPr>
        <w:t>.我方已仔细阅读研究了</w:t>
      </w:r>
      <w:r>
        <w:rPr>
          <w:rFonts w:ascii="宋体" w:hAnsi="宋体" w:eastAsia="宋体"/>
          <w:spacing w:val="-7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spacing w:val="-7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pacing w:val="-7"/>
          <w:lang w:eastAsia="zh-CN"/>
        </w:rPr>
        <w:t>（项目名称）</w:t>
      </w:r>
      <w:r>
        <w:rPr>
          <w:rFonts w:hint="eastAsia" w:ascii="宋体" w:hAnsi="宋体" w:eastAsia="宋体"/>
          <w:spacing w:val="-7"/>
          <w:lang w:eastAsia="zh-CN"/>
        </w:rPr>
        <w:t>的</w:t>
      </w:r>
      <w:r>
        <w:rPr>
          <w:rFonts w:ascii="宋体" w:hAnsi="宋体" w:eastAsia="宋体"/>
          <w:spacing w:val="-7"/>
          <w:lang w:eastAsia="zh-CN"/>
        </w:rPr>
        <w:t>比选文件，</w:t>
      </w:r>
      <w:r>
        <w:rPr>
          <w:rFonts w:ascii="宋体" w:hAnsi="宋体" w:eastAsia="宋体"/>
          <w:spacing w:val="-74"/>
          <w:lang w:eastAsia="zh-CN"/>
        </w:rPr>
        <w:t xml:space="preserve"> </w:t>
      </w:r>
      <w:r>
        <w:rPr>
          <w:rFonts w:ascii="宋体" w:hAnsi="宋体" w:eastAsia="宋体"/>
          <w:spacing w:val="-7"/>
          <w:lang w:eastAsia="zh-CN"/>
        </w:rPr>
        <w:t>自愿参</w:t>
      </w:r>
      <w:r>
        <w:rPr>
          <w:rFonts w:ascii="宋体" w:hAnsi="宋体" w:eastAsia="宋体"/>
          <w:spacing w:val="-3"/>
          <w:lang w:eastAsia="zh-CN"/>
        </w:rPr>
        <w:t>加比选申请。</w:t>
      </w:r>
    </w:p>
    <w:p>
      <w:pPr>
        <w:pStyle w:val="7"/>
        <w:spacing w:line="360" w:lineRule="auto"/>
        <w:ind w:left="10" w:right="189" w:firstLine="649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3"/>
          <w:lang w:eastAsia="zh-CN"/>
        </w:rPr>
        <w:t xml:space="preserve">2. </w:t>
      </w:r>
      <w:r>
        <w:rPr>
          <w:rFonts w:hint="eastAsia" w:ascii="宋体" w:hAnsi="宋体" w:eastAsia="宋体" w:cs="宋体"/>
          <w:lang w:eastAsia="zh-CN"/>
        </w:rPr>
        <w:t>承认和愿意按照比选文件中的各项规定和要求，提供招标服务。合同履行（服务）期限：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7"/>
        <w:spacing w:line="360" w:lineRule="auto"/>
        <w:ind w:left="25" w:right="63" w:firstLine="617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9"/>
          <w:lang w:val="en-US" w:eastAsia="zh-CN"/>
        </w:rPr>
        <w:t>3</w:t>
      </w:r>
      <w:r>
        <w:rPr>
          <w:rFonts w:ascii="宋体" w:hAnsi="宋体" w:eastAsia="宋体"/>
          <w:spacing w:val="-32"/>
          <w:lang w:eastAsia="zh-CN"/>
        </w:rPr>
        <w:t xml:space="preserve"> </w:t>
      </w:r>
      <w:r>
        <w:rPr>
          <w:rFonts w:ascii="宋体" w:hAnsi="宋体" w:eastAsia="宋体"/>
          <w:spacing w:val="-9"/>
          <w:lang w:eastAsia="zh-CN"/>
        </w:rPr>
        <w:t>.我方已认真核对和检查了本比选申请文件，全部内容均真实、准确，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-1"/>
          <w:lang w:eastAsia="zh-CN"/>
        </w:rPr>
        <w:t>我方对此负完全责任，并愿意承担由此引起的法律</w:t>
      </w:r>
      <w:r>
        <w:rPr>
          <w:rFonts w:ascii="宋体" w:hAnsi="宋体" w:eastAsia="宋体"/>
          <w:spacing w:val="-2"/>
          <w:lang w:eastAsia="zh-CN"/>
        </w:rPr>
        <w:t>责任。</w:t>
      </w:r>
    </w:p>
    <w:p>
      <w:pPr>
        <w:pStyle w:val="7"/>
        <w:spacing w:line="360" w:lineRule="auto"/>
        <w:ind w:left="25" w:right="189" w:firstLine="623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spacing w:val="-6"/>
          <w:lang w:val="en-US" w:eastAsia="zh-CN"/>
        </w:rPr>
        <w:t>4.</w:t>
      </w:r>
      <w:r>
        <w:rPr>
          <w:rFonts w:ascii="宋体" w:hAnsi="宋体" w:eastAsia="宋体"/>
          <w:spacing w:val="-6"/>
          <w:lang w:eastAsia="zh-CN"/>
        </w:rPr>
        <w:t>我方完全理解，无论中选与否，你方均不负担我方因参加比选申请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-3"/>
          <w:lang w:eastAsia="zh-CN"/>
        </w:rPr>
        <w:t>活动而发生的任何费用。</w:t>
      </w:r>
    </w:p>
    <w:p>
      <w:pPr>
        <w:pStyle w:val="7"/>
        <w:spacing w:line="360" w:lineRule="auto"/>
        <w:ind w:left="641"/>
        <w:rPr>
          <w:rFonts w:ascii="宋体" w:hAnsi="宋体" w:eastAsia="宋体"/>
          <w:spacing w:val="-1"/>
          <w:lang w:eastAsia="zh-CN"/>
        </w:rPr>
      </w:pPr>
      <w:r>
        <w:rPr>
          <w:rFonts w:hint="eastAsia" w:ascii="宋体" w:hAnsi="宋体" w:eastAsia="宋体"/>
          <w:spacing w:val="-19"/>
          <w:lang w:val="en-US" w:eastAsia="zh-CN"/>
        </w:rPr>
        <w:t>5.</w:t>
      </w:r>
      <w:r>
        <w:rPr>
          <w:rFonts w:ascii="宋体" w:hAnsi="宋体" w:eastAsia="宋体"/>
          <w:spacing w:val="-19"/>
          <w:lang w:eastAsia="zh-CN"/>
        </w:rPr>
        <w:t>如我方中选</w:t>
      </w:r>
      <w:r>
        <w:rPr>
          <w:rFonts w:hint="eastAsia" w:ascii="宋体" w:hAnsi="宋体" w:eastAsia="宋体"/>
          <w:spacing w:val="-19"/>
          <w:lang w:eastAsia="zh-CN"/>
        </w:rPr>
        <w:t>，</w:t>
      </w:r>
      <w:r>
        <w:rPr>
          <w:rFonts w:ascii="宋体" w:hAnsi="宋体" w:eastAsia="宋体"/>
          <w:spacing w:val="-1"/>
          <w:lang w:eastAsia="zh-CN"/>
        </w:rPr>
        <w:t>我方将严格按照本比选申请文件的承诺，完成相关项目的</w:t>
      </w:r>
    </w:p>
    <w:p>
      <w:pPr>
        <w:pStyle w:val="7"/>
        <w:spacing w:line="360" w:lineRule="auto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1"/>
          <w:lang w:eastAsia="zh-CN"/>
        </w:rPr>
        <w:t>服务工作。</w:t>
      </w:r>
    </w:p>
    <w:p>
      <w:pPr>
        <w:pStyle w:val="7"/>
        <w:spacing w:line="360" w:lineRule="auto"/>
        <w:ind w:left="581" w:firstLine="32"/>
        <w:rPr>
          <w:rFonts w:ascii="宋体" w:hAnsi="宋体" w:eastAsia="宋体"/>
          <w:spacing w:val="2"/>
          <w:lang w:eastAsia="zh-CN"/>
        </w:rPr>
      </w:pPr>
    </w:p>
    <w:p>
      <w:pPr>
        <w:pStyle w:val="7"/>
        <w:spacing w:line="360" w:lineRule="auto"/>
        <w:ind w:left="581" w:firstLine="32"/>
        <w:rPr>
          <w:rFonts w:ascii="宋体" w:hAnsi="宋体" w:eastAsia="宋体"/>
          <w:spacing w:val="2"/>
          <w:lang w:eastAsia="zh-CN"/>
        </w:rPr>
      </w:pPr>
    </w:p>
    <w:p>
      <w:pPr>
        <w:pStyle w:val="7"/>
        <w:spacing w:line="360" w:lineRule="auto"/>
        <w:ind w:left="581" w:firstLine="32"/>
        <w:rPr>
          <w:rFonts w:ascii="宋体" w:hAnsi="宋体" w:eastAsia="宋体"/>
          <w:spacing w:val="19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比选申请人</w:t>
      </w:r>
      <w:r>
        <w:rPr>
          <w:rFonts w:ascii="宋体" w:hAnsi="宋体" w:eastAsia="宋体"/>
          <w:spacing w:val="-51"/>
          <w:w w:val="64"/>
          <w:lang w:eastAsia="zh-CN"/>
        </w:rPr>
        <w:t>：</w:t>
      </w:r>
      <w:r>
        <w:rPr>
          <w:rFonts w:ascii="宋体" w:hAnsi="宋体" w:eastAsia="宋体"/>
          <w:spacing w:val="3"/>
          <w:u w:val="single"/>
          <w:lang w:eastAsia="zh-CN"/>
        </w:rPr>
        <w:t xml:space="preserve">                         </w:t>
      </w:r>
      <w:r>
        <w:rPr>
          <w:rFonts w:hint="eastAsia" w:ascii="宋体" w:hAnsi="宋体" w:eastAsia="宋体"/>
          <w:spacing w:val="2"/>
          <w:lang w:eastAsia="zh-CN"/>
        </w:rPr>
        <w:t>（</w:t>
      </w:r>
      <w:r>
        <w:rPr>
          <w:rFonts w:hint="eastAsia" w:ascii="宋体" w:hAnsi="宋体" w:eastAsia="宋体"/>
          <w:spacing w:val="2"/>
          <w:lang w:val="en-US" w:eastAsia="zh-CN"/>
        </w:rPr>
        <w:t>加盖公</w:t>
      </w:r>
      <w:r>
        <w:rPr>
          <w:rFonts w:ascii="宋体" w:hAnsi="宋体" w:eastAsia="宋体"/>
          <w:spacing w:val="2"/>
          <w:lang w:eastAsia="zh-CN"/>
        </w:rPr>
        <w:t>章）</w:t>
      </w:r>
      <w:r>
        <w:rPr>
          <w:rFonts w:ascii="宋体" w:hAnsi="宋体" w:eastAsia="宋体"/>
          <w:spacing w:val="19"/>
          <w:lang w:eastAsia="zh-CN"/>
        </w:rPr>
        <w:t xml:space="preserve"> </w:t>
      </w:r>
    </w:p>
    <w:p>
      <w:pPr>
        <w:pStyle w:val="7"/>
        <w:spacing w:line="360" w:lineRule="auto"/>
        <w:ind w:left="581" w:firstLine="32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3"/>
          <w:lang w:eastAsia="zh-CN"/>
        </w:rPr>
        <w:t>法定代表人或其委托代理人</w:t>
      </w:r>
      <w:r>
        <w:rPr>
          <w:rFonts w:ascii="宋体" w:hAnsi="宋体" w:eastAsia="宋体"/>
          <w:spacing w:val="-34"/>
          <w:lang w:eastAsia="zh-CN"/>
        </w:rPr>
        <w:t>：</w:t>
      </w:r>
      <w:r>
        <w:rPr>
          <w:rFonts w:ascii="宋体" w:hAnsi="宋体" w:eastAsia="宋体"/>
          <w:u w:val="single"/>
          <w:lang w:eastAsia="zh-CN"/>
        </w:rPr>
        <w:t xml:space="preserve">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pacing w:val="-34"/>
          <w:lang w:eastAsia="zh-CN"/>
        </w:rPr>
        <w:t>（</w:t>
      </w:r>
      <w:r>
        <w:rPr>
          <w:rFonts w:ascii="宋体" w:hAnsi="宋体" w:eastAsia="宋体"/>
          <w:spacing w:val="3"/>
          <w:lang w:eastAsia="zh-CN"/>
        </w:rPr>
        <w:t>签字</w:t>
      </w:r>
      <w:r>
        <w:rPr>
          <w:rFonts w:hint="eastAsia" w:ascii="宋体" w:hAnsi="宋体" w:eastAsia="宋体"/>
          <w:spacing w:val="3"/>
          <w:lang w:val="en-US" w:eastAsia="zh-CN"/>
        </w:rPr>
        <w:t>或盖章</w:t>
      </w:r>
      <w:r>
        <w:rPr>
          <w:rFonts w:ascii="宋体" w:hAnsi="宋体" w:eastAsia="宋体"/>
          <w:spacing w:val="3"/>
          <w:lang w:eastAsia="zh-CN"/>
        </w:rPr>
        <w:t>）</w:t>
      </w:r>
    </w:p>
    <w:p>
      <w:pPr>
        <w:pStyle w:val="7"/>
        <w:spacing w:line="360" w:lineRule="auto"/>
        <w:ind w:left="601" w:right="1591" w:hanging="32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3"/>
          <w:lang w:eastAsia="zh-CN"/>
        </w:rPr>
        <w:t>地址：</w:t>
      </w:r>
      <w:r>
        <w:rPr>
          <w:rFonts w:ascii="宋体" w:hAnsi="宋体" w:eastAsia="宋体"/>
          <w:spacing w:val="3"/>
          <w:u w:val="single"/>
          <w:lang w:eastAsia="zh-CN"/>
        </w:rPr>
        <w:t xml:space="preserve">                                             </w:t>
      </w:r>
      <w:r>
        <w:rPr>
          <w:rFonts w:ascii="宋体" w:hAnsi="宋体" w:eastAsia="宋体"/>
          <w:spacing w:val="3"/>
          <w:lang w:eastAsia="zh-CN"/>
        </w:rPr>
        <w:t xml:space="preserve"> </w:t>
      </w:r>
    </w:p>
    <w:p>
      <w:pPr>
        <w:pStyle w:val="7"/>
        <w:spacing w:line="360" w:lineRule="auto"/>
        <w:ind w:left="565" w:right="1310" w:firstLine="39"/>
        <w:rPr>
          <w:rFonts w:ascii="宋体" w:hAnsi="宋体" w:eastAsia="宋体"/>
          <w:u w:val="single"/>
          <w:lang w:eastAsia="zh-CN"/>
        </w:rPr>
      </w:pPr>
      <w:r>
        <w:rPr>
          <w:rFonts w:ascii="宋体" w:hAnsi="宋体" w:eastAsia="宋体"/>
          <w:spacing w:val="-15"/>
          <w:lang w:eastAsia="zh-CN"/>
        </w:rPr>
        <w:t>电话：</w:t>
      </w:r>
      <w:r>
        <w:rPr>
          <w:rFonts w:ascii="宋体" w:hAnsi="宋体" w:eastAsia="宋体"/>
          <w:spacing w:val="3"/>
          <w:u w:val="single"/>
          <w:lang w:eastAsia="zh-CN"/>
        </w:rPr>
        <w:t xml:space="preserve">                                              </w:t>
      </w:r>
      <w:r>
        <w:rPr>
          <w:rFonts w:ascii="宋体" w:hAnsi="宋体" w:eastAsia="宋体"/>
          <w:lang w:eastAsia="zh-CN"/>
        </w:rPr>
        <w:t xml:space="preserve">    </w:t>
      </w:r>
      <w:r>
        <w:rPr>
          <w:rFonts w:ascii="宋体" w:hAnsi="宋体" w:eastAsia="宋体"/>
          <w:spacing w:val="-2"/>
          <w:lang w:eastAsia="zh-CN"/>
        </w:rPr>
        <w:t>邮政编码：</w:t>
      </w:r>
      <w:r>
        <w:rPr>
          <w:rFonts w:ascii="宋体" w:hAnsi="宋体" w:eastAsia="宋体"/>
          <w:u w:val="single"/>
          <w:lang w:eastAsia="zh-CN"/>
        </w:rPr>
        <w:t xml:space="preserve">                                             </w:t>
      </w:r>
    </w:p>
    <w:p>
      <w:pPr>
        <w:pStyle w:val="7"/>
        <w:spacing w:line="360" w:lineRule="auto"/>
        <w:ind w:left="565" w:right="1310" w:firstLine="39"/>
        <w:rPr>
          <w:rFonts w:ascii="宋体" w:hAnsi="宋体" w:eastAsia="宋体"/>
          <w:lang w:eastAsia="zh-CN"/>
        </w:rPr>
      </w:pPr>
    </w:p>
    <w:p>
      <w:pPr>
        <w:pStyle w:val="7"/>
        <w:tabs>
          <w:tab w:val="left" w:pos="4197"/>
        </w:tabs>
        <w:spacing w:line="360" w:lineRule="auto"/>
        <w:ind w:left="2518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u w:val="single"/>
          <w:lang w:eastAsia="zh-CN"/>
        </w:rPr>
        <w:tab/>
      </w:r>
      <w:r>
        <w:rPr>
          <w:rFonts w:ascii="宋体" w:hAnsi="宋体" w:eastAsia="宋体"/>
          <w:spacing w:val="-124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年</w:t>
      </w:r>
      <w:r>
        <w:rPr>
          <w:rFonts w:ascii="宋体" w:hAnsi="宋体" w:eastAsia="宋体"/>
          <w:u w:val="single"/>
          <w:lang w:eastAsia="zh-CN"/>
        </w:rPr>
        <w:t xml:space="preserve">        </w:t>
      </w:r>
      <w:r>
        <w:rPr>
          <w:rFonts w:ascii="宋体" w:hAnsi="宋体" w:eastAsia="宋体"/>
          <w:spacing w:val="-115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月</w:t>
      </w:r>
      <w:r>
        <w:rPr>
          <w:rFonts w:ascii="宋体" w:hAnsi="宋体" w:eastAsia="宋体"/>
          <w:spacing w:val="19"/>
          <w:u w:val="single"/>
          <w:lang w:eastAsia="zh-CN"/>
        </w:rPr>
        <w:t xml:space="preserve">       </w:t>
      </w:r>
      <w:r>
        <w:rPr>
          <w:rFonts w:ascii="宋体" w:hAnsi="宋体" w:eastAsia="宋体"/>
          <w:spacing w:val="-71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日</w:t>
      </w:r>
    </w:p>
    <w:p>
      <w:pPr>
        <w:spacing w:line="218" w:lineRule="auto"/>
        <w:rPr>
          <w:rFonts w:ascii="宋体" w:hAnsi="宋体" w:eastAsia="宋体"/>
          <w:lang w:eastAsia="zh-CN"/>
        </w:rPr>
        <w:sectPr>
          <w:headerReference r:id="rId16" w:type="default"/>
          <w:footerReference r:id="rId17" w:type="default"/>
          <w:pgSz w:w="11906" w:h="16839"/>
          <w:pgMar w:top="1134" w:right="1007" w:bottom="1170" w:left="1467" w:header="862" w:footer="956" w:gutter="0"/>
          <w:pgNumType w:fmt="decimal"/>
          <w:cols w:space="720" w:num="1"/>
        </w:sect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hint="default" w:ascii="宋体" w:hAnsi="宋体" w:eastAsia="宋体" w:cs="宋体"/>
          <w:b/>
          <w:bCs/>
          <w:spacing w:val="5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eastAsia="zh-CN"/>
        </w:rPr>
        <w:t>二、营业执照</w:t>
      </w:r>
    </w:p>
    <w:p>
      <w:pPr>
        <w:spacing w:before="114" w:line="225" w:lineRule="auto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</w:pPr>
    </w:p>
    <w:p>
      <w:pPr>
        <w:spacing w:before="114" w:line="225" w:lineRule="auto"/>
        <w:ind w:left="2587"/>
        <w:outlineLvl w:val="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eastAsia="zh-CN"/>
        </w:rPr>
        <w:t>三</w:t>
      </w:r>
      <w:r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  <w:t>、</w:t>
      </w:r>
      <w:r>
        <w:rPr>
          <w:rFonts w:ascii="宋体" w:hAnsi="宋体" w:eastAsia="宋体" w:cs="宋体"/>
          <w:spacing w:val="5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  <w:t>法定代表人身份证明</w:t>
      </w:r>
    </w:p>
    <w:p>
      <w:pPr>
        <w:spacing w:line="247" w:lineRule="auto"/>
        <w:rPr>
          <w:rFonts w:ascii="宋体" w:hAnsi="宋体" w:eastAsia="宋体"/>
          <w:lang w:eastAsia="zh-CN"/>
        </w:rPr>
      </w:pPr>
    </w:p>
    <w:p>
      <w:pPr>
        <w:pStyle w:val="7"/>
        <w:spacing w:before="91" w:line="396" w:lineRule="auto"/>
        <w:ind w:left="17" w:right="2010" w:firstLine="35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7"/>
          <w:lang w:eastAsia="zh-CN"/>
        </w:rPr>
        <w:t>比选申请人名称：</w:t>
      </w:r>
      <w:r>
        <w:rPr>
          <w:rFonts w:ascii="宋体" w:hAnsi="宋体" w:eastAsia="宋体"/>
          <w:u w:val="single"/>
          <w:lang w:eastAsia="zh-CN"/>
        </w:rPr>
        <w:t xml:space="preserve">                                    </w:t>
      </w:r>
      <w:r>
        <w:rPr>
          <w:rFonts w:ascii="宋体" w:hAnsi="宋体" w:eastAsia="宋体"/>
          <w:spacing w:val="3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单位性质：</w:t>
      </w:r>
      <w:r>
        <w:rPr>
          <w:rFonts w:ascii="宋体" w:hAnsi="宋体" w:eastAsia="宋体"/>
          <w:spacing w:val="5"/>
          <w:lang w:eastAsia="zh-CN"/>
        </w:rPr>
        <w:t xml:space="preserve">  </w:t>
      </w:r>
      <w:r>
        <w:rPr>
          <w:rFonts w:ascii="宋体" w:hAnsi="宋体" w:eastAsia="宋体"/>
          <w:u w:val="single"/>
          <w:lang w:eastAsia="zh-CN"/>
        </w:rPr>
        <w:t xml:space="preserve">                                    </w:t>
      </w:r>
    </w:p>
    <w:p>
      <w:pPr>
        <w:pStyle w:val="7"/>
        <w:spacing w:before="46" w:line="216" w:lineRule="auto"/>
        <w:ind w:left="19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7"/>
          <w:lang w:eastAsia="zh-CN"/>
        </w:rPr>
        <w:t>详细地址：</w:t>
      </w:r>
      <w:r>
        <w:rPr>
          <w:rFonts w:ascii="宋体" w:hAnsi="宋体" w:eastAsia="宋体"/>
          <w:spacing w:val="6"/>
          <w:lang w:eastAsia="zh-CN"/>
        </w:rPr>
        <w:t xml:space="preserve">  </w:t>
      </w:r>
      <w:r>
        <w:rPr>
          <w:rFonts w:ascii="宋体" w:hAnsi="宋体" w:eastAsia="宋体"/>
          <w:u w:val="single"/>
          <w:lang w:eastAsia="zh-CN"/>
        </w:rPr>
        <w:t xml:space="preserve">                                    </w:t>
      </w:r>
    </w:p>
    <w:p>
      <w:pPr>
        <w:pStyle w:val="7"/>
        <w:spacing w:before="295" w:line="218" w:lineRule="auto"/>
        <w:ind w:left="17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6"/>
          <w:lang w:eastAsia="zh-CN"/>
        </w:rPr>
        <w:t xml:space="preserve">成立时间：  </w:t>
      </w:r>
      <w:r>
        <w:rPr>
          <w:rFonts w:ascii="宋体" w:hAnsi="宋体" w:eastAsia="宋体"/>
          <w:u w:val="single"/>
          <w:lang w:eastAsia="zh-CN"/>
        </w:rPr>
        <w:t xml:space="preserve">            </w:t>
      </w:r>
      <w:r>
        <w:rPr>
          <w:rFonts w:ascii="宋体" w:hAnsi="宋体" w:eastAsia="宋体"/>
          <w:spacing w:val="-122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年</w:t>
      </w:r>
      <w:r>
        <w:rPr>
          <w:rFonts w:ascii="宋体" w:hAnsi="宋体" w:eastAsia="宋体"/>
          <w:u w:val="single"/>
          <w:lang w:eastAsia="zh-CN"/>
        </w:rPr>
        <w:t xml:space="preserve">        </w:t>
      </w:r>
      <w:r>
        <w:rPr>
          <w:rFonts w:ascii="宋体" w:hAnsi="宋体" w:eastAsia="宋体"/>
          <w:spacing w:val="-115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月</w:t>
      </w:r>
      <w:r>
        <w:rPr>
          <w:rFonts w:ascii="宋体" w:hAnsi="宋体" w:eastAsia="宋体"/>
          <w:spacing w:val="15"/>
          <w:u w:val="single"/>
          <w:lang w:eastAsia="zh-CN"/>
        </w:rPr>
        <w:t xml:space="preserve">         </w:t>
      </w:r>
      <w:r>
        <w:rPr>
          <w:rFonts w:ascii="宋体" w:hAnsi="宋体" w:eastAsia="宋体"/>
          <w:spacing w:val="-72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日</w:t>
      </w:r>
    </w:p>
    <w:p>
      <w:pPr>
        <w:pStyle w:val="7"/>
        <w:spacing w:before="293" w:line="218" w:lineRule="auto"/>
        <w:ind w:left="17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6"/>
          <w:lang w:eastAsia="zh-CN"/>
        </w:rPr>
        <w:t>经营期限：</w:t>
      </w:r>
      <w:r>
        <w:rPr>
          <w:rFonts w:ascii="宋体" w:hAnsi="宋体" w:eastAsia="宋体"/>
          <w:spacing w:val="5"/>
          <w:lang w:eastAsia="zh-CN"/>
        </w:rPr>
        <w:t xml:space="preserve">  </w:t>
      </w:r>
      <w:r>
        <w:rPr>
          <w:rFonts w:ascii="宋体" w:hAnsi="宋体" w:eastAsia="宋体"/>
          <w:u w:val="single"/>
          <w:lang w:eastAsia="zh-CN"/>
        </w:rPr>
        <w:t xml:space="preserve">                                    </w:t>
      </w:r>
    </w:p>
    <w:p>
      <w:pPr>
        <w:pStyle w:val="7"/>
        <w:spacing w:before="292" w:line="397" w:lineRule="auto"/>
        <w:ind w:left="12" w:right="49" w:hanging="2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6"/>
          <w:lang w:eastAsia="zh-CN"/>
        </w:rPr>
        <w:t>姓名：</w:t>
      </w:r>
      <w:r>
        <w:rPr>
          <w:rFonts w:ascii="宋体" w:hAnsi="宋体" w:eastAsia="宋体"/>
          <w:spacing w:val="-6"/>
          <w:u w:val="single"/>
          <w:lang w:eastAsia="zh-CN"/>
        </w:rPr>
        <w:t xml:space="preserve">       </w:t>
      </w:r>
      <w:r>
        <w:rPr>
          <w:rFonts w:ascii="宋体" w:hAnsi="宋体" w:eastAsia="宋体"/>
          <w:spacing w:val="-122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性别：</w:t>
      </w:r>
      <w:r>
        <w:rPr>
          <w:rFonts w:ascii="宋体" w:hAnsi="宋体" w:eastAsia="宋体"/>
          <w:spacing w:val="-6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spacing w:val="-6"/>
          <w:u w:val="single"/>
          <w:lang w:val="en-US" w:eastAsia="zh-CN"/>
        </w:rPr>
        <w:t xml:space="preserve"> </w:t>
      </w:r>
      <w:r>
        <w:rPr>
          <w:rFonts w:ascii="宋体" w:hAnsi="宋体" w:eastAsia="宋体"/>
          <w:spacing w:val="-6"/>
          <w:u w:val="single"/>
          <w:lang w:eastAsia="zh-CN"/>
        </w:rPr>
        <w:t xml:space="preserve"> </w:t>
      </w:r>
      <w:r>
        <w:rPr>
          <w:rFonts w:ascii="宋体" w:hAnsi="宋体" w:eastAsia="宋体"/>
          <w:spacing w:val="-125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年龄：</w:t>
      </w:r>
      <w:r>
        <w:rPr>
          <w:rFonts w:ascii="宋体" w:hAnsi="宋体" w:eastAsia="宋体"/>
          <w:u w:val="single"/>
          <w:lang w:eastAsia="zh-CN"/>
        </w:rPr>
        <w:t xml:space="preserve">    </w:t>
      </w:r>
      <w:r>
        <w:rPr>
          <w:rFonts w:ascii="宋体" w:hAnsi="宋体" w:eastAsia="宋体"/>
          <w:spacing w:val="-115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职务：</w:t>
      </w:r>
      <w:r>
        <w:rPr>
          <w:rFonts w:ascii="宋体" w:hAnsi="宋体" w:eastAsia="宋体"/>
          <w:u w:val="single"/>
          <w:lang w:eastAsia="zh-CN"/>
        </w:rPr>
        <w:t xml:space="preserve">      </w:t>
      </w:r>
      <w:r>
        <w:rPr>
          <w:rFonts w:ascii="宋体" w:hAnsi="宋体" w:eastAsia="宋体"/>
          <w:spacing w:val="-116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系</w:t>
      </w:r>
      <w:r>
        <w:rPr>
          <w:rFonts w:ascii="宋体" w:hAnsi="宋体" w:eastAsia="宋体"/>
          <w:spacing w:val="19"/>
          <w:u w:val="single"/>
          <w:lang w:eastAsia="zh-CN"/>
        </w:rPr>
        <w:t xml:space="preserve">       </w:t>
      </w:r>
      <w:r>
        <w:rPr>
          <w:rFonts w:ascii="宋体" w:hAnsi="宋体" w:eastAsia="宋体"/>
          <w:spacing w:val="-6"/>
          <w:lang w:eastAsia="zh-CN"/>
        </w:rPr>
        <w:t>（</w:t>
      </w:r>
      <w:r>
        <w:rPr>
          <w:rFonts w:ascii="宋体" w:hAnsi="宋体" w:eastAsia="宋体"/>
          <w:spacing w:val="-45"/>
          <w:lang w:eastAsia="zh-CN"/>
        </w:rPr>
        <w:t xml:space="preserve"> </w:t>
      </w:r>
      <w:r>
        <w:rPr>
          <w:rFonts w:ascii="宋体" w:hAnsi="宋体" w:eastAsia="宋体"/>
          <w:spacing w:val="-6"/>
          <w:lang w:eastAsia="zh-CN"/>
        </w:rPr>
        <w:t>比选申请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-2"/>
          <w:lang w:eastAsia="zh-CN"/>
        </w:rPr>
        <w:t>人名称）的法定代表人。</w:t>
      </w:r>
    </w:p>
    <w:p>
      <w:pPr>
        <w:spacing w:line="299" w:lineRule="auto"/>
        <w:rPr>
          <w:rFonts w:ascii="宋体" w:hAnsi="宋体" w:eastAsia="宋体"/>
          <w:lang w:eastAsia="zh-CN"/>
        </w:rPr>
      </w:pPr>
    </w:p>
    <w:p>
      <w:pPr>
        <w:pStyle w:val="7"/>
        <w:spacing w:before="92" w:line="219" w:lineRule="auto"/>
        <w:ind w:left="853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-3"/>
          <w:lang w:eastAsia="zh-CN"/>
        </w:rPr>
        <w:t>特此证明。</w:t>
      </w:r>
    </w:p>
    <w:p>
      <w:pPr>
        <w:spacing w:line="244" w:lineRule="auto"/>
        <w:rPr>
          <w:rFonts w:ascii="宋体" w:hAnsi="宋体" w:eastAsia="宋体"/>
          <w:lang w:eastAsia="zh-CN"/>
        </w:rPr>
      </w:pPr>
    </w:p>
    <w:p>
      <w:pPr>
        <w:pStyle w:val="2"/>
        <w:ind w:left="0" w:leftChars="0" w:firstLine="0" w:firstLineChars="0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jc w:val="both"/>
        <w:rPr>
          <w:rFonts w:hint="eastAsia" w:ascii="仿宋_GB2312" w:eastAsia="仿宋_GB2312"/>
          <w:b/>
          <w:sz w:val="30"/>
          <w:lang w:val="en-US" w:eastAsia="zh-CN"/>
        </w:rPr>
      </w:pPr>
      <w:r>
        <w:rPr>
          <w:rFonts w:hint="eastAsia" w:ascii="仿宋_GB2312" w:eastAsia="仿宋_GB2312"/>
          <w:b/>
          <w:sz w:val="30"/>
          <w:lang w:val="en-US" w:eastAsia="zh-CN"/>
        </w:rPr>
        <w:t>附：法定代表人身份证复印件</w:t>
      </w:r>
    </w:p>
    <w:p>
      <w:pPr>
        <w:pStyle w:val="2"/>
        <w:rPr>
          <w:rFonts w:ascii="宋体" w:hAnsi="宋体" w:eastAsia="宋体"/>
          <w:lang w:eastAsia="zh-CN"/>
        </w:rPr>
      </w:pPr>
    </w:p>
    <w:p>
      <w:pPr>
        <w:pStyle w:val="2"/>
        <w:ind w:left="0" w:leftChars="0" w:firstLine="0" w:firstLineChars="0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2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/>
          <w:lang w:eastAsia="zh-CN"/>
        </w:rPr>
      </w:pPr>
    </w:p>
    <w:p>
      <w:pPr>
        <w:pStyle w:val="2"/>
        <w:rPr>
          <w:lang w:eastAsia="zh-CN"/>
        </w:rPr>
      </w:pPr>
    </w:p>
    <w:p>
      <w:pPr>
        <w:spacing w:line="244" w:lineRule="auto"/>
        <w:rPr>
          <w:rFonts w:ascii="宋体" w:hAnsi="宋体" w:eastAsia="宋体"/>
          <w:lang w:eastAsia="zh-CN"/>
        </w:rPr>
      </w:pPr>
    </w:p>
    <w:p>
      <w:pPr>
        <w:spacing w:line="244" w:lineRule="auto"/>
        <w:rPr>
          <w:rFonts w:ascii="宋体" w:hAnsi="宋体" w:eastAsia="宋体"/>
          <w:lang w:eastAsia="zh-CN"/>
        </w:rPr>
      </w:pPr>
    </w:p>
    <w:p>
      <w:pPr>
        <w:spacing w:line="244" w:lineRule="auto"/>
        <w:rPr>
          <w:rFonts w:ascii="宋体" w:hAnsi="宋体" w:eastAsia="宋体"/>
          <w:lang w:eastAsia="zh-CN"/>
        </w:rPr>
      </w:pPr>
    </w:p>
    <w:p>
      <w:pPr>
        <w:spacing w:line="244" w:lineRule="auto"/>
        <w:rPr>
          <w:rFonts w:ascii="宋体" w:hAnsi="宋体" w:eastAsia="宋体"/>
          <w:lang w:eastAsia="zh-CN"/>
        </w:rPr>
      </w:pPr>
    </w:p>
    <w:p>
      <w:pPr>
        <w:pStyle w:val="7"/>
        <w:tabs>
          <w:tab w:val="left" w:pos="5037"/>
        </w:tabs>
        <w:spacing w:before="91" w:line="397" w:lineRule="auto"/>
        <w:ind w:left="3920" w:right="51" w:firstLine="52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比选申请人</w:t>
      </w:r>
      <w:r>
        <w:rPr>
          <w:rFonts w:ascii="宋体" w:hAnsi="宋体" w:eastAsia="宋体"/>
          <w:spacing w:val="-37"/>
          <w:lang w:eastAsia="zh-CN"/>
        </w:rPr>
        <w:t>：</w:t>
      </w:r>
      <w:r>
        <w:rPr>
          <w:rFonts w:ascii="宋体" w:hAnsi="宋体" w:eastAsia="宋体"/>
          <w:spacing w:val="10"/>
          <w:u w:val="single"/>
          <w:lang w:eastAsia="zh-CN"/>
        </w:rPr>
        <w:t xml:space="preserve">             </w:t>
      </w:r>
      <w:r>
        <w:rPr>
          <w:rFonts w:ascii="宋体" w:hAnsi="宋体" w:eastAsia="宋体"/>
          <w:spacing w:val="-37"/>
          <w:lang w:eastAsia="zh-CN"/>
        </w:rPr>
        <w:t>（</w:t>
      </w:r>
      <w:r>
        <w:rPr>
          <w:rFonts w:hint="eastAsia" w:ascii="宋体" w:hAnsi="宋体" w:eastAsia="宋体"/>
          <w:spacing w:val="-37"/>
          <w:lang w:val="en-US" w:eastAsia="zh-CN"/>
        </w:rPr>
        <w:t>加盖</w:t>
      </w:r>
      <w:r>
        <w:rPr>
          <w:rFonts w:hint="eastAsia" w:ascii="宋体" w:hAnsi="宋体" w:eastAsia="宋体"/>
          <w:spacing w:val="2"/>
          <w:lang w:val="en-US" w:eastAsia="zh-CN"/>
        </w:rPr>
        <w:t>公</w:t>
      </w:r>
      <w:r>
        <w:rPr>
          <w:rFonts w:ascii="宋体" w:hAnsi="宋体" w:eastAsia="宋体"/>
          <w:spacing w:val="2"/>
          <w:lang w:eastAsia="zh-CN"/>
        </w:rPr>
        <w:t>章）</w:t>
      </w:r>
      <w:r>
        <w:rPr>
          <w:rFonts w:ascii="宋体" w:hAnsi="宋体" w:eastAsia="宋体"/>
          <w:spacing w:val="8"/>
          <w:lang w:eastAsia="zh-CN"/>
        </w:rPr>
        <w:t xml:space="preserve"> </w:t>
      </w:r>
      <w:r>
        <w:rPr>
          <w:rFonts w:ascii="宋体" w:hAnsi="宋体" w:eastAsia="宋体"/>
          <w:u w:val="single"/>
          <w:lang w:eastAsia="zh-CN"/>
        </w:rPr>
        <w:tab/>
      </w:r>
      <w:r>
        <w:rPr>
          <w:rFonts w:ascii="宋体" w:hAnsi="宋体" w:eastAsia="宋体"/>
          <w:spacing w:val="-124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年</w:t>
      </w:r>
      <w:r>
        <w:rPr>
          <w:rFonts w:ascii="宋体" w:hAnsi="宋体" w:eastAsia="宋体"/>
          <w:spacing w:val="15"/>
          <w:u w:val="single"/>
          <w:lang w:eastAsia="zh-CN"/>
        </w:rPr>
        <w:t xml:space="preserve">         </w:t>
      </w:r>
      <w:r>
        <w:rPr>
          <w:rFonts w:ascii="宋体" w:hAnsi="宋体" w:eastAsia="宋体"/>
          <w:spacing w:val="-111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月</w:t>
      </w:r>
      <w:r>
        <w:rPr>
          <w:rFonts w:ascii="宋体" w:hAnsi="宋体" w:eastAsia="宋体"/>
          <w:spacing w:val="15"/>
          <w:u w:val="single"/>
          <w:lang w:eastAsia="zh-CN"/>
        </w:rPr>
        <w:t xml:space="preserve">         </w:t>
      </w:r>
      <w:r>
        <w:rPr>
          <w:rFonts w:ascii="宋体" w:hAnsi="宋体" w:eastAsia="宋体"/>
          <w:spacing w:val="-72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日</w:t>
      </w:r>
    </w:p>
    <w:p>
      <w:pPr>
        <w:spacing w:line="397" w:lineRule="auto"/>
        <w:rPr>
          <w:rFonts w:ascii="宋体" w:hAnsi="宋体" w:eastAsia="宋体"/>
          <w:lang w:eastAsia="zh-CN"/>
        </w:rPr>
        <w:sectPr>
          <w:headerReference r:id="rId18" w:type="default"/>
          <w:footerReference r:id="rId19" w:type="default"/>
          <w:pgSz w:w="11906" w:h="16839"/>
          <w:pgMar w:top="1134" w:right="1147" w:bottom="1170" w:left="1467" w:header="862" w:footer="956" w:gutter="0"/>
          <w:pgNumType w:fmt="decimal"/>
          <w:cols w:space="720" w:num="1"/>
        </w:sectPr>
      </w:pPr>
    </w:p>
    <w:p>
      <w:pPr>
        <w:spacing w:before="113" w:line="225" w:lineRule="auto"/>
        <w:ind w:left="2400"/>
        <w:outlineLvl w:val="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四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、</w:t>
      </w:r>
      <w:r>
        <w:rPr>
          <w:rFonts w:ascii="宋体" w:hAnsi="宋体" w:eastAsia="宋体" w:cs="宋体"/>
          <w:spacing w:val="6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法定代表人授权委托书</w:t>
      </w:r>
    </w:p>
    <w:p>
      <w:pPr>
        <w:spacing w:line="304" w:lineRule="auto"/>
        <w:rPr>
          <w:rFonts w:ascii="宋体" w:hAnsi="宋体" w:eastAsia="宋体"/>
          <w:lang w:eastAsia="zh-CN"/>
        </w:rPr>
      </w:pPr>
    </w:p>
    <w:p>
      <w:pPr>
        <w:spacing w:line="305" w:lineRule="auto"/>
        <w:rPr>
          <w:rFonts w:ascii="宋体" w:hAnsi="宋体" w:eastAsia="宋体"/>
          <w:lang w:eastAsia="zh-CN"/>
        </w:rPr>
      </w:pPr>
    </w:p>
    <w:p>
      <w:pPr>
        <w:pStyle w:val="7"/>
        <w:spacing w:before="91" w:line="406" w:lineRule="auto"/>
        <w:ind w:left="7" w:right="18" w:firstLine="579"/>
        <w:jc w:val="both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本人</w:t>
      </w:r>
      <w:r>
        <w:rPr>
          <w:rFonts w:ascii="宋体" w:hAnsi="宋体" w:eastAsia="宋体"/>
          <w:spacing w:val="-134"/>
          <w:lang w:eastAsia="zh-CN"/>
        </w:rPr>
        <w:t xml:space="preserve"> </w:t>
      </w:r>
      <w:r>
        <w:rPr>
          <w:rFonts w:ascii="宋体" w:hAnsi="宋体" w:eastAsia="宋体"/>
          <w:spacing w:val="2"/>
          <w:u w:val="single"/>
          <w:lang w:eastAsia="zh-CN"/>
        </w:rPr>
        <w:t xml:space="preserve">        </w:t>
      </w:r>
      <w:r>
        <w:rPr>
          <w:rFonts w:ascii="宋体" w:hAnsi="宋体" w:eastAsia="宋体"/>
          <w:spacing w:val="2"/>
          <w:lang w:eastAsia="zh-CN"/>
        </w:rPr>
        <w:t>（姓名）系</w:t>
      </w:r>
      <w:r>
        <w:rPr>
          <w:rFonts w:ascii="宋体" w:hAnsi="宋体" w:eastAsia="宋体"/>
          <w:spacing w:val="-133"/>
          <w:lang w:eastAsia="zh-CN"/>
        </w:rPr>
        <w:t xml:space="preserve"> </w:t>
      </w:r>
      <w:r>
        <w:rPr>
          <w:rFonts w:ascii="宋体" w:hAnsi="宋体" w:eastAsia="宋体"/>
          <w:spacing w:val="2"/>
          <w:u w:val="single"/>
          <w:lang w:eastAsia="zh-CN"/>
        </w:rPr>
        <w:t xml:space="preserve">           </w:t>
      </w:r>
      <w:r>
        <w:rPr>
          <w:rFonts w:ascii="宋体" w:hAnsi="宋体" w:eastAsia="宋体"/>
          <w:spacing w:val="1"/>
          <w:u w:val="single"/>
          <w:lang w:eastAsia="zh-CN"/>
        </w:rPr>
        <w:t xml:space="preserve">   </w:t>
      </w:r>
      <w:r>
        <w:rPr>
          <w:rFonts w:ascii="宋体" w:hAnsi="宋体" w:eastAsia="宋体"/>
          <w:spacing w:val="1"/>
          <w:lang w:eastAsia="zh-CN"/>
        </w:rPr>
        <w:t>（</w:t>
      </w:r>
      <w:r>
        <w:rPr>
          <w:rFonts w:ascii="宋体" w:hAnsi="宋体" w:eastAsia="宋体"/>
          <w:spacing w:val="-43"/>
          <w:lang w:eastAsia="zh-CN"/>
        </w:rPr>
        <w:t xml:space="preserve"> </w:t>
      </w:r>
      <w:r>
        <w:rPr>
          <w:rFonts w:ascii="宋体" w:hAnsi="宋体" w:eastAsia="宋体"/>
          <w:spacing w:val="1"/>
          <w:lang w:eastAsia="zh-CN"/>
        </w:rPr>
        <w:t>比选申请人名称）的法定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5"/>
          <w:lang w:eastAsia="zh-CN"/>
        </w:rPr>
        <w:t xml:space="preserve">代表人，现委托 </w:t>
      </w:r>
      <w:r>
        <w:rPr>
          <w:rFonts w:ascii="宋体" w:hAnsi="宋体" w:eastAsia="宋体"/>
          <w:spacing w:val="5"/>
          <w:u w:val="single"/>
          <w:lang w:eastAsia="zh-CN"/>
        </w:rPr>
        <w:t xml:space="preserve">          </w:t>
      </w:r>
      <w:r>
        <w:rPr>
          <w:rFonts w:ascii="宋体" w:hAnsi="宋体" w:eastAsia="宋体"/>
          <w:spacing w:val="5"/>
          <w:lang w:eastAsia="zh-CN"/>
        </w:rPr>
        <w:t>（姓名）</w:t>
      </w:r>
      <w:r>
        <w:rPr>
          <w:rFonts w:ascii="宋体" w:hAnsi="宋体" w:eastAsia="宋体"/>
          <w:spacing w:val="4"/>
          <w:lang w:eastAsia="zh-CN"/>
        </w:rPr>
        <w:t>为我方代理人，代理人根据授权，以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4"/>
          <w:lang w:eastAsia="zh-CN"/>
        </w:rPr>
        <w:t>我方名义参加</w:t>
      </w:r>
      <w:r>
        <w:rPr>
          <w:rFonts w:ascii="宋体" w:hAnsi="宋体" w:eastAsia="宋体"/>
          <w:spacing w:val="-119"/>
          <w:lang w:eastAsia="zh-CN"/>
        </w:rPr>
        <w:t xml:space="preserve"> </w:t>
      </w:r>
      <w:r>
        <w:rPr>
          <w:rFonts w:ascii="宋体" w:hAnsi="宋体" w:eastAsia="宋体"/>
          <w:spacing w:val="2"/>
          <w:u w:val="single"/>
          <w:lang w:eastAsia="zh-CN"/>
        </w:rPr>
        <w:t xml:space="preserve">              </w:t>
      </w:r>
      <w:r>
        <w:rPr>
          <w:rFonts w:ascii="宋体" w:hAnsi="宋体" w:eastAsia="宋体"/>
          <w:spacing w:val="4"/>
          <w:lang w:eastAsia="zh-CN"/>
        </w:rPr>
        <w:t>（项目名称）的比选申请活动，</w:t>
      </w:r>
      <w:r>
        <w:rPr>
          <w:rFonts w:ascii="宋体" w:hAnsi="宋体" w:eastAsia="宋体"/>
          <w:spacing w:val="-75"/>
          <w:lang w:eastAsia="zh-CN"/>
        </w:rPr>
        <w:t xml:space="preserve"> </w:t>
      </w:r>
      <w:r>
        <w:rPr>
          <w:rFonts w:ascii="宋体" w:hAnsi="宋体" w:eastAsia="宋体"/>
          <w:spacing w:val="4"/>
          <w:lang w:eastAsia="zh-CN"/>
        </w:rPr>
        <w:t>以我方的名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7"/>
          <w:lang w:eastAsia="zh-CN"/>
        </w:rPr>
        <w:t>义签署、澄清、说明、补正、递交、修改比选申请文件、签订合同和处理</w:t>
      </w:r>
      <w:r>
        <w:rPr>
          <w:rFonts w:ascii="宋体" w:hAnsi="宋体" w:eastAsia="宋体"/>
          <w:spacing w:val="16"/>
          <w:lang w:eastAsia="zh-CN"/>
        </w:rPr>
        <w:t xml:space="preserve"> </w:t>
      </w:r>
      <w:r>
        <w:rPr>
          <w:rFonts w:ascii="宋体" w:hAnsi="宋体" w:eastAsia="宋体"/>
          <w:spacing w:val="6"/>
          <w:lang w:eastAsia="zh-CN"/>
        </w:rPr>
        <w:t>相关事宜，其法律后果由我方承担。</w:t>
      </w:r>
    </w:p>
    <w:p>
      <w:pPr>
        <w:pStyle w:val="7"/>
        <w:spacing w:before="42" w:line="396" w:lineRule="auto"/>
        <w:ind w:left="594" w:right="2174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4"/>
          <w:lang w:eastAsia="zh-CN"/>
        </w:rPr>
        <w:t>委托期限：</w:t>
      </w:r>
      <w:r>
        <w:rPr>
          <w:rFonts w:ascii="宋体" w:hAnsi="宋体" w:eastAsia="宋体"/>
          <w:spacing w:val="2"/>
          <w:u w:val="single"/>
          <w:lang w:eastAsia="zh-CN"/>
        </w:rPr>
        <w:t xml:space="preserve">                                    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5"/>
          <w:lang w:eastAsia="zh-CN"/>
        </w:rPr>
        <w:t>委托代理人无转委托权。</w:t>
      </w:r>
    </w:p>
    <w:p>
      <w:pPr>
        <w:spacing w:line="295" w:lineRule="auto"/>
        <w:rPr>
          <w:rFonts w:ascii="宋体" w:hAnsi="宋体" w:eastAsia="宋体"/>
          <w:lang w:eastAsia="zh-CN"/>
        </w:rPr>
      </w:pPr>
    </w:p>
    <w:p>
      <w:pPr>
        <w:jc w:val="both"/>
        <w:rPr>
          <w:rFonts w:ascii="宋体" w:hAnsi="宋体" w:eastAsia="宋体"/>
          <w:lang w:eastAsia="zh-CN"/>
        </w:rPr>
      </w:pPr>
      <w:r>
        <w:rPr>
          <w:rFonts w:hint="eastAsia" w:ascii="仿宋_GB2312" w:eastAsia="仿宋_GB2312"/>
          <w:b/>
          <w:sz w:val="30"/>
        </w:rPr>
        <w:t>附：委托代理人身份证复印件（正、反面）</w:t>
      </w:r>
    </w:p>
    <w:p>
      <w:pPr>
        <w:spacing w:line="296" w:lineRule="auto"/>
        <w:rPr>
          <w:rFonts w:ascii="宋体" w:hAnsi="宋体" w:eastAsia="宋体"/>
          <w:lang w:eastAsia="zh-CN"/>
        </w:rPr>
      </w:pPr>
    </w:p>
    <w:p>
      <w:pPr>
        <w:pStyle w:val="7"/>
        <w:spacing w:before="91" w:line="398" w:lineRule="auto"/>
        <w:ind w:left="4146" w:firstLine="32"/>
        <w:rPr>
          <w:rFonts w:ascii="宋体" w:hAnsi="宋体" w:eastAsia="宋体"/>
          <w:spacing w:val="9"/>
          <w:lang w:eastAsia="zh-CN"/>
        </w:rPr>
      </w:pPr>
    </w:p>
    <w:p>
      <w:pPr>
        <w:pStyle w:val="7"/>
        <w:spacing w:before="91" w:line="398" w:lineRule="auto"/>
        <w:ind w:left="4146" w:firstLine="32"/>
        <w:rPr>
          <w:rFonts w:ascii="宋体" w:hAnsi="宋体" w:eastAsia="宋体"/>
          <w:spacing w:val="9"/>
          <w:lang w:eastAsia="zh-CN"/>
        </w:rPr>
      </w:pPr>
    </w:p>
    <w:p>
      <w:pPr>
        <w:pStyle w:val="7"/>
        <w:spacing w:before="91" w:line="398" w:lineRule="auto"/>
        <w:ind w:left="4146" w:firstLine="32"/>
        <w:rPr>
          <w:rFonts w:ascii="宋体" w:hAnsi="宋体" w:eastAsia="宋体"/>
          <w:spacing w:val="9"/>
          <w:lang w:eastAsia="zh-CN"/>
        </w:rPr>
      </w:pPr>
    </w:p>
    <w:p>
      <w:pPr>
        <w:pStyle w:val="7"/>
        <w:spacing w:before="91" w:line="398" w:lineRule="auto"/>
        <w:ind w:left="4146" w:firstLine="32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9"/>
          <w:lang w:eastAsia="zh-CN"/>
        </w:rPr>
        <w:t>比选申请人</w:t>
      </w:r>
      <w:r>
        <w:rPr>
          <w:rFonts w:ascii="宋体" w:hAnsi="宋体" w:eastAsia="宋体"/>
          <w:spacing w:val="-28"/>
          <w:lang w:eastAsia="zh-CN"/>
        </w:rPr>
        <w:t>：</w:t>
      </w:r>
      <w:r>
        <w:rPr>
          <w:rFonts w:ascii="宋体" w:hAnsi="宋体" w:eastAsia="宋体"/>
          <w:spacing w:val="4"/>
          <w:u w:val="single"/>
          <w:lang w:eastAsia="zh-CN"/>
        </w:rPr>
        <w:t xml:space="preserve">            </w:t>
      </w:r>
      <w:r>
        <w:rPr>
          <w:rFonts w:ascii="宋体" w:hAnsi="宋体" w:eastAsia="宋体"/>
          <w:spacing w:val="-28"/>
          <w:lang w:eastAsia="zh-CN"/>
        </w:rPr>
        <w:t>（</w:t>
      </w:r>
      <w:r>
        <w:rPr>
          <w:rFonts w:hint="eastAsia" w:ascii="宋体" w:hAnsi="宋体" w:eastAsia="宋体"/>
          <w:spacing w:val="9"/>
          <w:lang w:val="en-US" w:eastAsia="zh-CN"/>
        </w:rPr>
        <w:t>加盖公</w:t>
      </w:r>
      <w:r>
        <w:rPr>
          <w:rFonts w:ascii="宋体" w:hAnsi="宋体" w:eastAsia="宋体"/>
          <w:spacing w:val="9"/>
          <w:lang w:eastAsia="zh-CN"/>
        </w:rPr>
        <w:t>章）</w:t>
      </w:r>
      <w:r>
        <w:rPr>
          <w:rFonts w:ascii="宋体" w:hAnsi="宋体" w:eastAsia="宋体"/>
          <w:lang w:eastAsia="zh-CN"/>
        </w:rPr>
        <w:t xml:space="preserve"> </w:t>
      </w:r>
      <w:r>
        <w:rPr>
          <w:rFonts w:ascii="宋体" w:hAnsi="宋体" w:eastAsia="宋体"/>
          <w:spacing w:val="18"/>
          <w:lang w:eastAsia="zh-CN"/>
        </w:rPr>
        <w:t>法定代表人</w:t>
      </w:r>
      <w:r>
        <w:rPr>
          <w:rFonts w:ascii="宋体" w:hAnsi="宋体" w:eastAsia="宋体"/>
          <w:spacing w:val="-29"/>
          <w:lang w:eastAsia="zh-CN"/>
        </w:rPr>
        <w:t>：</w:t>
      </w:r>
      <w:r>
        <w:rPr>
          <w:rFonts w:ascii="宋体" w:hAnsi="宋体" w:eastAsia="宋体"/>
          <w:spacing w:val="3"/>
          <w:u w:val="single"/>
          <w:lang w:eastAsia="zh-CN"/>
        </w:rPr>
        <w:t xml:space="preserve">           </w:t>
      </w:r>
      <w:r>
        <w:rPr>
          <w:rFonts w:ascii="宋体" w:hAnsi="宋体" w:eastAsia="宋体"/>
          <w:spacing w:val="-29"/>
          <w:lang w:eastAsia="zh-CN"/>
        </w:rPr>
        <w:t>（</w:t>
      </w:r>
      <w:r>
        <w:rPr>
          <w:rFonts w:ascii="宋体" w:hAnsi="宋体" w:eastAsia="宋体"/>
          <w:spacing w:val="18"/>
          <w:lang w:eastAsia="zh-CN"/>
        </w:rPr>
        <w:t>签字</w:t>
      </w:r>
      <w:r>
        <w:rPr>
          <w:rFonts w:hint="eastAsia" w:ascii="宋体" w:hAnsi="宋体" w:eastAsia="宋体"/>
          <w:spacing w:val="18"/>
          <w:lang w:val="en-US" w:eastAsia="zh-CN"/>
        </w:rPr>
        <w:t>或盖章</w:t>
      </w:r>
      <w:r>
        <w:rPr>
          <w:rFonts w:ascii="宋体" w:hAnsi="宋体" w:eastAsia="宋体"/>
          <w:spacing w:val="18"/>
          <w:lang w:eastAsia="zh-CN"/>
        </w:rPr>
        <w:t>）</w:t>
      </w:r>
    </w:p>
    <w:p>
      <w:pPr>
        <w:pStyle w:val="7"/>
        <w:spacing w:before="41" w:line="218" w:lineRule="auto"/>
        <w:ind w:left="4154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身份证号码：</w:t>
      </w:r>
      <w:r>
        <w:rPr>
          <w:rFonts w:ascii="宋体" w:hAnsi="宋体" w:eastAsia="宋体"/>
          <w:spacing w:val="2"/>
          <w:u w:val="single"/>
          <w:lang w:eastAsia="zh-CN"/>
        </w:rPr>
        <w:t xml:space="preserve">                </w:t>
      </w:r>
    </w:p>
    <w:p>
      <w:pPr>
        <w:pStyle w:val="7"/>
        <w:spacing w:before="295" w:line="397" w:lineRule="auto"/>
        <w:ind w:left="4142" w:right="588" w:firstLine="1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14"/>
          <w:lang w:eastAsia="zh-CN"/>
        </w:rPr>
        <w:t>委托代理人</w:t>
      </w:r>
      <w:r>
        <w:rPr>
          <w:rFonts w:ascii="宋体" w:hAnsi="宋体" w:eastAsia="宋体"/>
          <w:spacing w:val="-30"/>
          <w:lang w:eastAsia="zh-CN"/>
        </w:rPr>
        <w:t>：</w:t>
      </w:r>
      <w:r>
        <w:rPr>
          <w:rFonts w:ascii="宋体" w:hAnsi="宋体" w:eastAsia="宋体"/>
          <w:spacing w:val="3"/>
          <w:u w:val="single"/>
          <w:lang w:eastAsia="zh-CN"/>
        </w:rPr>
        <w:t xml:space="preserve">            </w:t>
      </w:r>
      <w:r>
        <w:rPr>
          <w:rFonts w:ascii="宋体" w:hAnsi="宋体" w:eastAsia="宋体"/>
          <w:spacing w:val="-30"/>
          <w:lang w:eastAsia="zh-CN"/>
        </w:rPr>
        <w:t>（</w:t>
      </w:r>
      <w:r>
        <w:rPr>
          <w:rFonts w:ascii="宋体" w:hAnsi="宋体" w:eastAsia="宋体"/>
          <w:spacing w:val="14"/>
          <w:lang w:eastAsia="zh-CN"/>
        </w:rPr>
        <w:t>签字）</w:t>
      </w:r>
      <w:r>
        <w:rPr>
          <w:rFonts w:ascii="宋体" w:hAnsi="宋体" w:eastAsia="宋体"/>
          <w:spacing w:val="1"/>
          <w:lang w:eastAsia="zh-CN"/>
        </w:rPr>
        <w:t xml:space="preserve"> </w:t>
      </w:r>
      <w:r>
        <w:rPr>
          <w:rFonts w:ascii="宋体" w:hAnsi="宋体" w:eastAsia="宋体"/>
          <w:spacing w:val="5"/>
          <w:lang w:eastAsia="zh-CN"/>
        </w:rPr>
        <w:t>身份证号码：</w:t>
      </w:r>
      <w:r>
        <w:rPr>
          <w:rFonts w:ascii="宋体" w:hAnsi="宋体" w:eastAsia="宋体"/>
          <w:u w:val="single"/>
          <w:lang w:eastAsia="zh-CN"/>
        </w:rPr>
        <w:t xml:space="preserve">                 </w:t>
      </w:r>
    </w:p>
    <w:p>
      <w:pPr>
        <w:spacing w:line="285" w:lineRule="auto"/>
        <w:rPr>
          <w:rFonts w:ascii="宋体" w:hAnsi="宋体" w:eastAsia="宋体"/>
          <w:lang w:eastAsia="zh-CN"/>
        </w:rPr>
      </w:pPr>
    </w:p>
    <w:p>
      <w:pPr>
        <w:spacing w:line="286" w:lineRule="auto"/>
        <w:rPr>
          <w:rFonts w:ascii="宋体" w:hAnsi="宋体" w:eastAsia="宋体"/>
          <w:lang w:eastAsia="zh-CN"/>
        </w:rPr>
      </w:pPr>
    </w:p>
    <w:p>
      <w:pPr>
        <w:pStyle w:val="7"/>
        <w:tabs>
          <w:tab w:val="left" w:pos="2296"/>
        </w:tabs>
        <w:spacing w:before="92" w:line="218" w:lineRule="auto"/>
        <w:jc w:val="right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u w:val="single"/>
          <w:lang w:eastAsia="zh-CN"/>
        </w:rPr>
        <w:tab/>
      </w:r>
      <w:r>
        <w:rPr>
          <w:rFonts w:ascii="宋体" w:hAnsi="宋体" w:eastAsia="宋体"/>
          <w:spacing w:val="-126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年</w:t>
      </w:r>
      <w:r>
        <w:rPr>
          <w:rFonts w:ascii="宋体" w:hAnsi="宋体" w:eastAsia="宋体"/>
          <w:spacing w:val="-133"/>
          <w:lang w:eastAsia="zh-CN"/>
        </w:rPr>
        <w:t xml:space="preserve"> </w:t>
      </w:r>
      <w:r>
        <w:rPr>
          <w:rFonts w:ascii="宋体" w:hAnsi="宋体" w:eastAsia="宋体"/>
          <w:spacing w:val="1"/>
          <w:u w:val="single"/>
          <w:lang w:eastAsia="zh-CN"/>
        </w:rPr>
        <w:t xml:space="preserve">        </w:t>
      </w:r>
      <w:r>
        <w:rPr>
          <w:rFonts w:ascii="宋体" w:hAnsi="宋体" w:eastAsia="宋体"/>
          <w:spacing w:val="-107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月</w:t>
      </w:r>
      <w:r>
        <w:rPr>
          <w:rFonts w:ascii="宋体" w:hAnsi="宋体" w:eastAsia="宋体"/>
          <w:spacing w:val="-133"/>
          <w:lang w:eastAsia="zh-CN"/>
        </w:rPr>
        <w:t xml:space="preserve"> </w:t>
      </w:r>
      <w:r>
        <w:rPr>
          <w:rFonts w:ascii="宋体" w:hAnsi="宋体" w:eastAsia="宋体"/>
          <w:spacing w:val="2"/>
          <w:u w:val="single"/>
          <w:lang w:eastAsia="zh-CN"/>
        </w:rPr>
        <w:t xml:space="preserve">        </w:t>
      </w:r>
      <w:r>
        <w:rPr>
          <w:rFonts w:ascii="宋体" w:hAnsi="宋体" w:eastAsia="宋体"/>
          <w:spacing w:val="-75"/>
          <w:lang w:eastAsia="zh-CN"/>
        </w:rPr>
        <w:t xml:space="preserve"> </w:t>
      </w:r>
      <w:r>
        <w:rPr>
          <w:rFonts w:ascii="宋体" w:hAnsi="宋体" w:eastAsia="宋体"/>
          <w:spacing w:val="-13"/>
          <w:lang w:eastAsia="zh-CN"/>
        </w:rPr>
        <w:t>日</w:t>
      </w:r>
    </w:p>
    <w:p>
      <w:pPr>
        <w:spacing w:line="263" w:lineRule="auto"/>
        <w:rPr>
          <w:rFonts w:ascii="宋体" w:hAnsi="宋体" w:eastAsia="宋体"/>
          <w:lang w:eastAsia="zh-CN"/>
        </w:rPr>
      </w:pPr>
    </w:p>
    <w:p>
      <w:pPr>
        <w:spacing w:line="226" w:lineRule="auto"/>
        <w:rPr>
          <w:rFonts w:ascii="宋体" w:hAnsi="宋体" w:eastAsia="宋体" w:cs="宋体"/>
          <w:sz w:val="20"/>
          <w:szCs w:val="20"/>
          <w:lang w:eastAsia="zh-CN"/>
        </w:rPr>
        <w:sectPr>
          <w:headerReference r:id="rId20" w:type="default"/>
          <w:footerReference r:id="rId21" w:type="default"/>
          <w:pgSz w:w="11906" w:h="16839"/>
          <w:pgMar w:top="1134" w:right="1137" w:bottom="1170" w:left="1466" w:header="862" w:footer="956" w:gutter="0"/>
          <w:pgNumType w:fmt="decimal"/>
          <w:cols w:space="720" w:num="1"/>
        </w:sectPr>
      </w:pPr>
    </w:p>
    <w:p>
      <w:pPr>
        <w:jc w:val="both"/>
        <w:rPr>
          <w:rFonts w:ascii="宋体" w:hAnsi="宋体" w:eastAsia="宋体" w:cs="宋体"/>
          <w:b/>
          <w:bCs/>
          <w:spacing w:val="3"/>
          <w:sz w:val="35"/>
          <w:szCs w:val="35"/>
          <w:lang w:eastAsia="zh-CN"/>
        </w:rPr>
      </w:pPr>
    </w:p>
    <w:p>
      <w:pPr>
        <w:jc w:val="center"/>
        <w:rPr>
          <w:rFonts w:ascii="宋体" w:hAnsi="宋体" w:eastAsia="宋体" w:cs="宋体"/>
          <w:b/>
          <w:bCs/>
          <w:spacing w:val="3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35"/>
          <w:szCs w:val="35"/>
          <w:lang w:eastAsia="zh-CN"/>
        </w:rPr>
        <w:t>五</w:t>
      </w:r>
      <w:r>
        <w:rPr>
          <w:rFonts w:ascii="宋体" w:hAnsi="宋体" w:eastAsia="宋体" w:cs="宋体"/>
          <w:b/>
          <w:bCs/>
          <w:spacing w:val="3"/>
          <w:sz w:val="35"/>
          <w:szCs w:val="35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3"/>
          <w:sz w:val="35"/>
          <w:szCs w:val="35"/>
          <w:lang w:eastAsia="zh-CN"/>
        </w:rPr>
        <w:t>承诺函</w:t>
      </w:r>
    </w:p>
    <w:p>
      <w:pPr>
        <w:jc w:val="center"/>
        <w:rPr>
          <w:rFonts w:ascii="宋体" w:hAnsi="宋体" w:eastAsia="宋体" w:cs="宋体"/>
          <w:b/>
          <w:bCs/>
          <w:spacing w:val="3"/>
          <w:sz w:val="35"/>
          <w:szCs w:val="35"/>
          <w:lang w:eastAsia="zh-CN"/>
        </w:rPr>
      </w:pPr>
    </w:p>
    <w:p>
      <w:pPr>
        <w:jc w:val="center"/>
        <w:rPr>
          <w:rFonts w:hint="default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val="en-US" w:eastAsia="zh-CN" w:bidi="ar-SA"/>
        </w:rPr>
        <w:t>满足《中华人民共和国政府采购法》第二十二条规定的书面声明</w:t>
      </w:r>
    </w:p>
    <w:p>
      <w:pPr>
        <w:spacing w:line="34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我单位在参与的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）政府采购活动中具备《中华人民共和国政府采购法》第二十二条规定的下列条件：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1. 具有独立承担民事责任的能力；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2. 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3. 具有履行合同所必需的设备和专业技术能力；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4. 有依法缴纳税收和社会保障资金的良好记录；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5. 参加本次政府采购活动前三年内，在经营活动中没有重大违法记录；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6. 法律、行政法规规定的其他条件。 </w:t>
      </w:r>
    </w:p>
    <w:p>
      <w:pPr>
        <w:rPr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特此承诺。</w:t>
      </w:r>
    </w:p>
    <w:p>
      <w:pPr>
        <w:rPr>
          <w:bCs/>
          <w:lang w:eastAsia="zh-CN"/>
        </w:rPr>
      </w:pPr>
    </w:p>
    <w:p>
      <w:pPr>
        <w:rPr>
          <w:bCs/>
          <w:lang w:eastAsia="zh-CN"/>
        </w:rPr>
      </w:pPr>
    </w:p>
    <w:p>
      <w:pPr>
        <w:pStyle w:val="22"/>
        <w:autoSpaceDE/>
        <w:spacing w:line="480" w:lineRule="auto"/>
        <w:ind w:firstLine="840" w:firstLineChars="300"/>
        <w:jc w:val="both"/>
        <w:rPr>
          <w:rFonts w:hint="eastAsia" w:eastAsia="宋体" w:cs="宋体"/>
          <w:sz w:val="28"/>
          <w:szCs w:val="28"/>
        </w:rPr>
      </w:pPr>
    </w:p>
    <w:p>
      <w:pPr>
        <w:pStyle w:val="22"/>
        <w:autoSpaceDE/>
        <w:spacing w:line="480" w:lineRule="auto"/>
        <w:ind w:firstLine="840" w:firstLineChars="300"/>
        <w:jc w:val="both"/>
        <w:rPr>
          <w:rFonts w:hint="eastAsia" w:eastAsia="宋体" w:cs="宋体"/>
          <w:sz w:val="28"/>
          <w:szCs w:val="28"/>
        </w:rPr>
      </w:pPr>
    </w:p>
    <w:p>
      <w:pPr>
        <w:pStyle w:val="22"/>
        <w:autoSpaceDE/>
        <w:spacing w:line="480" w:lineRule="auto"/>
        <w:ind w:firstLine="840" w:firstLineChars="300"/>
        <w:jc w:val="both"/>
        <w:rPr>
          <w:rFonts w:hint="eastAsia" w:eastAsia="宋体" w:cs="宋体"/>
          <w:sz w:val="28"/>
          <w:szCs w:val="28"/>
        </w:rPr>
      </w:pPr>
    </w:p>
    <w:p>
      <w:pPr>
        <w:pStyle w:val="7"/>
        <w:spacing w:line="360" w:lineRule="auto"/>
        <w:ind w:left="581" w:firstLine="32"/>
        <w:rPr>
          <w:rFonts w:ascii="宋体" w:hAnsi="宋体" w:eastAsia="宋体"/>
          <w:spacing w:val="19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比选申请人</w:t>
      </w:r>
      <w:r>
        <w:rPr>
          <w:rFonts w:ascii="宋体" w:hAnsi="宋体" w:eastAsia="宋体"/>
          <w:spacing w:val="-51"/>
          <w:w w:val="64"/>
          <w:lang w:eastAsia="zh-CN"/>
        </w:rPr>
        <w:t>：</w:t>
      </w:r>
      <w:r>
        <w:rPr>
          <w:rFonts w:ascii="宋体" w:hAnsi="宋体" w:eastAsia="宋体"/>
          <w:spacing w:val="3"/>
          <w:u w:val="single"/>
          <w:lang w:eastAsia="zh-CN"/>
        </w:rPr>
        <w:t xml:space="preserve">                         </w:t>
      </w:r>
      <w:r>
        <w:rPr>
          <w:rFonts w:hint="eastAsia" w:ascii="宋体" w:hAnsi="宋体" w:eastAsia="宋体"/>
          <w:spacing w:val="2"/>
          <w:lang w:eastAsia="zh-CN"/>
        </w:rPr>
        <w:t>（</w:t>
      </w:r>
      <w:r>
        <w:rPr>
          <w:rFonts w:hint="eastAsia" w:ascii="宋体" w:hAnsi="宋体" w:eastAsia="宋体"/>
          <w:spacing w:val="2"/>
          <w:lang w:val="en-US" w:eastAsia="zh-CN"/>
        </w:rPr>
        <w:t>加盖公</w:t>
      </w:r>
      <w:r>
        <w:rPr>
          <w:rFonts w:ascii="宋体" w:hAnsi="宋体" w:eastAsia="宋体"/>
          <w:spacing w:val="2"/>
          <w:lang w:eastAsia="zh-CN"/>
        </w:rPr>
        <w:t>章）</w:t>
      </w:r>
      <w:r>
        <w:rPr>
          <w:rFonts w:ascii="宋体" w:hAnsi="宋体" w:eastAsia="宋体"/>
          <w:spacing w:val="19"/>
          <w:lang w:eastAsia="zh-CN"/>
        </w:rPr>
        <w:t xml:space="preserve"> </w:t>
      </w:r>
    </w:p>
    <w:p>
      <w:pPr>
        <w:pStyle w:val="7"/>
        <w:spacing w:line="360" w:lineRule="auto"/>
        <w:ind w:left="581" w:firstLine="32"/>
        <w:rPr>
          <w:rFonts w:eastAsia="宋体" w:cs="宋体"/>
          <w:sz w:val="28"/>
          <w:szCs w:val="28"/>
        </w:rPr>
      </w:pPr>
      <w:r>
        <w:rPr>
          <w:rFonts w:ascii="宋体" w:hAnsi="宋体" w:eastAsia="宋体"/>
          <w:spacing w:val="3"/>
          <w:lang w:eastAsia="zh-CN"/>
        </w:rPr>
        <w:t>法定代表人或其委托代理人</w:t>
      </w:r>
      <w:r>
        <w:rPr>
          <w:rFonts w:ascii="宋体" w:hAnsi="宋体" w:eastAsia="宋体"/>
          <w:spacing w:val="-34"/>
          <w:lang w:eastAsia="zh-CN"/>
        </w:rPr>
        <w:t>：</w:t>
      </w:r>
      <w:r>
        <w:rPr>
          <w:rFonts w:ascii="宋体" w:hAnsi="宋体" w:eastAsia="宋体"/>
          <w:u w:val="single"/>
          <w:lang w:eastAsia="zh-CN"/>
        </w:rPr>
        <w:t xml:space="preserve">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pacing w:val="-34"/>
          <w:lang w:eastAsia="zh-CN"/>
        </w:rPr>
        <w:t>（</w:t>
      </w:r>
      <w:r>
        <w:rPr>
          <w:rFonts w:ascii="宋体" w:hAnsi="宋体" w:eastAsia="宋体"/>
          <w:spacing w:val="3"/>
          <w:lang w:eastAsia="zh-CN"/>
        </w:rPr>
        <w:t>签字</w:t>
      </w:r>
      <w:r>
        <w:rPr>
          <w:rFonts w:hint="eastAsia" w:ascii="宋体" w:hAnsi="宋体" w:eastAsia="宋体"/>
          <w:spacing w:val="3"/>
          <w:lang w:val="en-US" w:eastAsia="zh-CN"/>
        </w:rPr>
        <w:t>或盖章</w:t>
      </w:r>
      <w:r>
        <w:rPr>
          <w:rFonts w:ascii="宋体" w:hAnsi="宋体" w:eastAsia="宋体"/>
          <w:spacing w:val="3"/>
          <w:lang w:eastAsia="zh-CN"/>
        </w:rPr>
        <w:t>）</w:t>
      </w:r>
      <w:r>
        <w:rPr>
          <w:rFonts w:hint="eastAsia" w:eastAsia="宋体" w:cs="宋体"/>
          <w:sz w:val="28"/>
          <w:szCs w:val="28"/>
        </w:rPr>
        <w:t xml:space="preserve"> </w:t>
      </w:r>
    </w:p>
    <w:p>
      <w:pPr>
        <w:pStyle w:val="7"/>
        <w:rPr>
          <w:rFonts w:hint="eastAsia" w:ascii="宋体" w:hAnsi="宋体" w:eastAsia="宋体"/>
          <w:spacing w:val="3"/>
          <w:lang w:eastAsia="zh-CN"/>
        </w:rPr>
      </w:pPr>
      <w:r>
        <w:rPr>
          <w:rFonts w:hint="eastAsia" w:cs="宋体"/>
          <w:lang w:eastAsia="zh-CN"/>
        </w:rPr>
        <w:t xml:space="preserve">  </w:t>
      </w:r>
      <w:r>
        <w:rPr>
          <w:rFonts w:hint="eastAsia" w:ascii="宋体" w:hAnsi="宋体" w:eastAsia="宋体"/>
          <w:spacing w:val="3"/>
          <w:lang w:eastAsia="zh-CN"/>
        </w:rPr>
        <w:t xml:space="preserve">  </w:t>
      </w:r>
    </w:p>
    <w:p>
      <w:pPr>
        <w:pStyle w:val="7"/>
        <w:ind w:firstLine="858" w:firstLineChars="300"/>
        <w:rPr>
          <w:lang w:eastAsia="zh-CN"/>
        </w:rPr>
      </w:pPr>
      <w:r>
        <w:rPr>
          <w:rFonts w:hint="eastAsia" w:ascii="宋体" w:hAnsi="宋体" w:eastAsia="宋体"/>
          <w:spacing w:val="3"/>
          <w:lang w:eastAsia="zh-CN"/>
        </w:rPr>
        <w:t xml:space="preserve">  年</w:t>
      </w:r>
      <w:r>
        <w:rPr>
          <w:rFonts w:hint="eastAsia" w:ascii="宋体" w:hAnsi="宋体" w:eastAsia="宋体"/>
          <w:spacing w:val="3"/>
          <w:lang w:val="en-US" w:eastAsia="zh-CN"/>
        </w:rPr>
        <w:t xml:space="preserve">   </w:t>
      </w:r>
      <w:r>
        <w:rPr>
          <w:rFonts w:hint="eastAsia" w:ascii="宋体" w:hAnsi="宋体" w:eastAsia="宋体"/>
          <w:spacing w:val="3"/>
          <w:lang w:eastAsia="zh-CN"/>
        </w:rPr>
        <w:t xml:space="preserve"> 月 </w:t>
      </w:r>
      <w:r>
        <w:rPr>
          <w:rFonts w:hint="eastAsia" w:ascii="宋体" w:hAnsi="宋体" w:eastAsia="宋体"/>
          <w:spacing w:val="3"/>
          <w:lang w:val="en-US" w:eastAsia="zh-CN"/>
        </w:rPr>
        <w:t xml:space="preserve">   </w:t>
      </w:r>
      <w:r>
        <w:rPr>
          <w:rFonts w:hint="eastAsia" w:ascii="宋体" w:hAnsi="宋体" w:eastAsia="宋体"/>
          <w:spacing w:val="3"/>
          <w:lang w:eastAsia="zh-CN"/>
        </w:rPr>
        <w:t>日</w:t>
      </w:r>
    </w:p>
    <w:p>
      <w:pPr>
        <w:spacing w:before="114" w:line="225" w:lineRule="auto"/>
        <w:ind w:left="2707"/>
        <w:outlineLvl w:val="1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line="255" w:lineRule="auto"/>
        <w:rPr>
          <w:rFonts w:ascii="宋体" w:hAnsi="宋体" w:eastAsia="宋体"/>
          <w:lang w:eastAsia="zh-CN"/>
        </w:rPr>
      </w:pPr>
    </w:p>
    <w:p>
      <w:pPr>
        <w:spacing w:before="114" w:line="225" w:lineRule="auto"/>
        <w:jc w:val="center"/>
        <w:outlineLvl w:val="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eastAsia="zh-CN"/>
        </w:rPr>
        <w:t>六</w:t>
      </w:r>
      <w:r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  <w:t>、信用中国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eastAsia="zh-CN"/>
        </w:rPr>
        <w:t>及中国政府采购网</w:t>
      </w:r>
      <w:r>
        <w:rPr>
          <w:rFonts w:ascii="宋体" w:hAnsi="宋体" w:eastAsia="宋体" w:cs="宋体"/>
          <w:b/>
          <w:bCs/>
          <w:spacing w:val="5"/>
          <w:sz w:val="35"/>
          <w:szCs w:val="35"/>
          <w:lang w:eastAsia="zh-CN"/>
        </w:rPr>
        <w:t>查询截图</w:t>
      </w:r>
    </w:p>
    <w:p>
      <w:pPr>
        <w:spacing w:line="253" w:lineRule="auto"/>
        <w:rPr>
          <w:rFonts w:ascii="宋体" w:hAnsi="宋体" w:eastAsia="宋体"/>
          <w:lang w:eastAsia="zh-CN"/>
        </w:rPr>
      </w:pPr>
    </w:p>
    <w:p>
      <w:pPr>
        <w:spacing w:line="253" w:lineRule="auto"/>
        <w:rPr>
          <w:rFonts w:ascii="宋体" w:hAnsi="宋体" w:eastAsia="宋体"/>
          <w:lang w:eastAsia="zh-CN"/>
        </w:rPr>
      </w:pPr>
    </w:p>
    <w:p>
      <w:pPr>
        <w:spacing w:line="253" w:lineRule="auto"/>
        <w:rPr>
          <w:rFonts w:ascii="宋体" w:hAnsi="宋体" w:eastAsia="宋体"/>
          <w:lang w:eastAsia="zh-CN"/>
        </w:rPr>
      </w:pPr>
    </w:p>
    <w:p>
      <w:pPr>
        <w:spacing w:line="253" w:lineRule="auto"/>
        <w:rPr>
          <w:rFonts w:ascii="宋体" w:hAnsi="宋体" w:eastAsia="宋体"/>
          <w:lang w:eastAsia="zh-CN"/>
        </w:rPr>
      </w:pPr>
    </w:p>
    <w:p>
      <w:pPr>
        <w:spacing w:line="253" w:lineRule="auto"/>
        <w:rPr>
          <w:rFonts w:ascii="宋体" w:hAnsi="宋体" w:eastAsia="宋体"/>
          <w:lang w:eastAsia="zh-CN"/>
        </w:rPr>
      </w:pPr>
    </w:p>
    <w:p>
      <w:pPr>
        <w:spacing w:line="253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spacing w:line="254" w:lineRule="auto"/>
        <w:rPr>
          <w:rFonts w:ascii="宋体" w:hAnsi="宋体" w:eastAsia="宋体"/>
          <w:lang w:eastAsia="zh-CN"/>
        </w:rPr>
      </w:pPr>
    </w:p>
    <w:p>
      <w:pP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br w:type="page"/>
      </w:r>
    </w:p>
    <w:p>
      <w:pPr>
        <w:spacing w:before="113" w:line="225" w:lineRule="auto"/>
        <w:ind w:left="2882"/>
        <w:outlineLvl w:val="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七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、组织结构基本情况</w:t>
      </w:r>
    </w:p>
    <w:p>
      <w:pPr>
        <w:spacing w:line="66" w:lineRule="exact"/>
        <w:rPr>
          <w:rFonts w:ascii="宋体" w:hAnsi="宋体" w:eastAsia="宋体"/>
          <w:lang w:eastAsia="zh-CN"/>
        </w:rPr>
      </w:pPr>
    </w:p>
    <w:tbl>
      <w:tblPr>
        <w:tblStyle w:val="15"/>
        <w:tblW w:w="932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680"/>
        <w:gridCol w:w="1824"/>
        <w:gridCol w:w="1732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48" w:type="dxa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</w:tcPr>
          <w:p>
            <w:pPr>
              <w:pStyle w:val="16"/>
              <w:spacing w:before="198" w:line="215" w:lineRule="auto"/>
              <w:ind w:left="45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6"/>
                <w:sz w:val="24"/>
                <w:szCs w:val="24"/>
              </w:rPr>
              <w:t>比选申请人名称</w:t>
            </w:r>
          </w:p>
        </w:tc>
        <w:tc>
          <w:tcPr>
            <w:tcW w:w="6879" w:type="dxa"/>
            <w:gridSpan w:val="4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176" w:line="218" w:lineRule="auto"/>
              <w:ind w:left="76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成立时间</w:t>
            </w:r>
          </w:p>
        </w:tc>
        <w:tc>
          <w:tcPr>
            <w:tcW w:w="6879" w:type="dxa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180" w:line="216" w:lineRule="auto"/>
              <w:ind w:left="77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1"/>
                <w:sz w:val="24"/>
                <w:szCs w:val="24"/>
              </w:rPr>
              <w:t>详细地址</w:t>
            </w:r>
          </w:p>
        </w:tc>
        <w:tc>
          <w:tcPr>
            <w:tcW w:w="6879" w:type="dxa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260" w:line="218" w:lineRule="auto"/>
              <w:ind w:left="76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9"/>
                <w:sz w:val="24"/>
                <w:szCs w:val="24"/>
              </w:rPr>
              <w:t>联系电话</w:t>
            </w:r>
          </w:p>
        </w:tc>
        <w:tc>
          <w:tcPr>
            <w:tcW w:w="6879" w:type="dxa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240" w:line="218" w:lineRule="auto"/>
              <w:ind w:left="98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6879" w:type="dxa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189" w:line="218" w:lineRule="auto"/>
              <w:ind w:left="65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1"/>
                <w:sz w:val="24"/>
                <w:szCs w:val="24"/>
              </w:rPr>
              <w:t>法定代表人</w:t>
            </w:r>
          </w:p>
        </w:tc>
        <w:tc>
          <w:tcPr>
            <w:tcW w:w="1680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2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6"/>
              <w:spacing w:before="189" w:line="218" w:lineRule="auto"/>
              <w:ind w:left="72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3375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226" w:line="219" w:lineRule="auto"/>
              <w:ind w:left="76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9"/>
                <w:sz w:val="24"/>
                <w:szCs w:val="24"/>
              </w:rPr>
              <w:t>企业类型</w:t>
            </w:r>
          </w:p>
        </w:tc>
        <w:tc>
          <w:tcPr>
            <w:tcW w:w="6879" w:type="dxa"/>
            <w:gridSpan w:val="4"/>
            <w:tcBorders>
              <w:top w:val="single" w:color="000000" w:sz="2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253" w:line="217" w:lineRule="auto"/>
              <w:ind w:left="76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注册资本</w:t>
            </w:r>
          </w:p>
        </w:tc>
        <w:tc>
          <w:tcPr>
            <w:tcW w:w="6879" w:type="dxa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448" w:type="dxa"/>
            <w:tcBorders>
              <w:left w:val="single" w:color="000000" w:sz="10" w:space="0"/>
            </w:tcBorders>
          </w:tcPr>
          <w:p>
            <w:pPr>
              <w:pStyle w:val="16"/>
              <w:spacing w:before="201" w:line="218" w:lineRule="auto"/>
              <w:ind w:left="76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经营范围</w:t>
            </w:r>
          </w:p>
        </w:tc>
        <w:tc>
          <w:tcPr>
            <w:tcW w:w="6879" w:type="dxa"/>
            <w:gridSpan w:val="4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448" w:type="dxa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16"/>
              <w:spacing w:before="229" w:line="217" w:lineRule="auto"/>
              <w:ind w:left="11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1"/>
                <w:sz w:val="24"/>
                <w:szCs w:val="24"/>
              </w:rPr>
              <w:t>经营业务开始时间</w:t>
            </w:r>
          </w:p>
        </w:tc>
        <w:tc>
          <w:tcPr>
            <w:tcW w:w="6879" w:type="dxa"/>
            <w:gridSpan w:val="4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448" w:type="dxa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9" w:lineRule="auto"/>
              <w:rPr>
                <w:rFonts w:ascii="宋体" w:hAnsi="宋体" w:eastAsia="宋体"/>
              </w:rPr>
            </w:pPr>
          </w:p>
          <w:p>
            <w:pPr>
              <w:spacing w:line="259" w:lineRule="auto"/>
              <w:rPr>
                <w:rFonts w:ascii="宋体" w:hAnsi="宋体" w:eastAsia="宋体"/>
              </w:rPr>
            </w:pPr>
          </w:p>
          <w:p>
            <w:pPr>
              <w:spacing w:line="260" w:lineRule="auto"/>
              <w:rPr>
                <w:rFonts w:ascii="宋体" w:hAnsi="宋体" w:eastAsia="宋体"/>
              </w:rPr>
            </w:pPr>
          </w:p>
          <w:p>
            <w:pPr>
              <w:spacing w:line="260" w:lineRule="auto"/>
              <w:rPr>
                <w:rFonts w:ascii="宋体" w:hAnsi="宋体" w:eastAsia="宋体"/>
              </w:rPr>
            </w:pPr>
          </w:p>
          <w:p>
            <w:pPr>
              <w:spacing w:line="260" w:lineRule="auto"/>
              <w:rPr>
                <w:rFonts w:ascii="宋体" w:hAnsi="宋体" w:eastAsia="宋体"/>
              </w:rPr>
            </w:pPr>
          </w:p>
          <w:p>
            <w:pPr>
              <w:spacing w:line="260" w:lineRule="auto"/>
              <w:rPr>
                <w:rFonts w:ascii="宋体" w:hAnsi="宋体" w:eastAsia="宋体"/>
              </w:rPr>
            </w:pPr>
          </w:p>
          <w:p>
            <w:pPr>
              <w:pStyle w:val="16"/>
              <w:spacing w:before="78" w:line="217" w:lineRule="auto"/>
              <w:ind w:left="564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企业人员情况</w:t>
            </w:r>
          </w:p>
        </w:tc>
        <w:tc>
          <w:tcPr>
            <w:tcW w:w="5236" w:type="dxa"/>
            <w:gridSpan w:val="3"/>
            <w:tcBorders>
              <w:right w:val="single" w:color="000000" w:sz="2" w:space="0"/>
            </w:tcBorders>
          </w:tcPr>
          <w:p>
            <w:pPr>
              <w:pStyle w:val="16"/>
              <w:spacing w:before="254" w:line="217" w:lineRule="auto"/>
              <w:ind w:left="11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1"/>
                <w:sz w:val="24"/>
                <w:szCs w:val="24"/>
              </w:rPr>
              <w:t>企业全部人员总数</w:t>
            </w:r>
          </w:p>
        </w:tc>
        <w:tc>
          <w:tcPr>
            <w:tcW w:w="1643" w:type="dxa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236" w:type="dxa"/>
            <w:gridSpan w:val="3"/>
            <w:tcBorders>
              <w:right w:val="single" w:color="000000" w:sz="2" w:space="0"/>
            </w:tcBorders>
          </w:tcPr>
          <w:p>
            <w:pPr>
              <w:spacing w:line="245" w:lineRule="auto"/>
              <w:rPr>
                <w:rFonts w:ascii="宋体" w:hAnsi="宋体" w:eastAsia="宋体"/>
              </w:rPr>
            </w:pPr>
          </w:p>
          <w:p>
            <w:pPr>
              <w:spacing w:line="245" w:lineRule="auto"/>
              <w:rPr>
                <w:rFonts w:ascii="宋体" w:hAnsi="宋体" w:eastAsia="宋体"/>
              </w:rPr>
            </w:pPr>
          </w:p>
          <w:p>
            <w:pPr>
              <w:pStyle w:val="16"/>
              <w:spacing w:before="78" w:line="217" w:lineRule="auto"/>
              <w:ind w:left="11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1"/>
                <w:sz w:val="24"/>
                <w:szCs w:val="24"/>
              </w:rPr>
              <w:t>其中各专业人员情况</w:t>
            </w:r>
          </w:p>
        </w:tc>
        <w:tc>
          <w:tcPr>
            <w:tcW w:w="1643" w:type="dxa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448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236" w:type="dxa"/>
            <w:gridSpan w:val="3"/>
            <w:tcBorders>
              <w:bottom w:val="single" w:color="000000" w:sz="10" w:space="0"/>
              <w:right w:val="single" w:color="000000" w:sz="2" w:space="0"/>
            </w:tcBorders>
          </w:tcPr>
          <w:p>
            <w:pPr>
              <w:spacing w:line="262" w:lineRule="auto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262" w:lineRule="auto"/>
              <w:rPr>
                <w:rFonts w:ascii="宋体" w:hAnsi="宋体" w:eastAsia="宋体"/>
                <w:lang w:eastAsia="zh-CN"/>
              </w:rPr>
            </w:pPr>
          </w:p>
          <w:p>
            <w:pPr>
              <w:pStyle w:val="16"/>
              <w:spacing w:before="78" w:line="216" w:lineRule="auto"/>
              <w:ind w:left="111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pacing w:val="-11"/>
                <w:sz w:val="24"/>
                <w:szCs w:val="24"/>
                <w:lang w:eastAsia="zh-CN"/>
              </w:rPr>
              <w:t>其中中级职称（含）以上人数</w:t>
            </w:r>
          </w:p>
        </w:tc>
        <w:tc>
          <w:tcPr>
            <w:tcW w:w="1643" w:type="dxa"/>
            <w:tcBorders>
              <w:left w:val="single" w:color="000000" w:sz="2" w:space="0"/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</w:tr>
    </w:tbl>
    <w:p>
      <w:pPr>
        <w:spacing w:line="228" w:lineRule="auto"/>
        <w:rPr>
          <w:rFonts w:ascii="宋体" w:hAnsi="宋体" w:eastAsia="宋体" w:cs="宋体"/>
          <w:sz w:val="20"/>
          <w:szCs w:val="20"/>
          <w:lang w:eastAsia="zh-CN"/>
        </w:rPr>
        <w:sectPr>
          <w:headerReference r:id="rId22" w:type="default"/>
          <w:footerReference r:id="rId23" w:type="default"/>
          <w:pgSz w:w="11906" w:h="16839"/>
          <w:pgMar w:top="1134" w:right="1117" w:bottom="1170" w:left="1435" w:header="862" w:footer="956" w:gutter="0"/>
          <w:pgNumType w:fmt="decimal"/>
          <w:cols w:space="720" w:num="1"/>
        </w:sectPr>
      </w:pPr>
    </w:p>
    <w:p>
      <w:pPr>
        <w:spacing w:before="113" w:line="225" w:lineRule="auto"/>
        <w:ind w:left="1968"/>
        <w:outlineLvl w:val="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八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、拟</w:t>
      </w: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任本项目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的专业人员情况汇总表</w:t>
      </w:r>
    </w:p>
    <w:p>
      <w:pPr>
        <w:spacing w:before="40"/>
        <w:rPr>
          <w:rFonts w:ascii="宋体" w:hAnsi="宋体" w:eastAsia="宋体"/>
          <w:lang w:eastAsia="zh-CN"/>
        </w:rPr>
      </w:pPr>
    </w:p>
    <w:tbl>
      <w:tblPr>
        <w:tblStyle w:val="15"/>
        <w:tblW w:w="938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366"/>
        <w:gridCol w:w="1757"/>
        <w:gridCol w:w="1951"/>
        <w:gridCol w:w="1561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993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line="261" w:lineRule="auto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261" w:lineRule="auto"/>
              <w:rPr>
                <w:rFonts w:ascii="宋体" w:hAnsi="宋体" w:eastAsia="宋体"/>
                <w:lang w:eastAsia="zh-CN"/>
              </w:rPr>
            </w:pPr>
          </w:p>
          <w:p>
            <w:pPr>
              <w:spacing w:line="261" w:lineRule="auto"/>
              <w:rPr>
                <w:rFonts w:ascii="宋体" w:hAnsi="宋体" w:eastAsia="宋体"/>
                <w:lang w:eastAsia="zh-CN"/>
              </w:rPr>
            </w:pPr>
          </w:p>
          <w:p>
            <w:pPr>
              <w:pStyle w:val="16"/>
              <w:spacing w:before="78" w:line="217" w:lineRule="auto"/>
              <w:ind w:left="104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66" w:type="dxa"/>
            <w:tcBorders>
              <w:top w:val="single" w:color="000000" w:sz="10" w:space="0"/>
            </w:tcBorders>
          </w:tcPr>
          <w:p>
            <w:pPr>
              <w:spacing w:line="261" w:lineRule="auto"/>
              <w:rPr>
                <w:rFonts w:ascii="宋体" w:hAnsi="宋体" w:eastAsia="宋体"/>
              </w:rPr>
            </w:pPr>
          </w:p>
          <w:p>
            <w:pPr>
              <w:spacing w:line="261" w:lineRule="auto"/>
              <w:rPr>
                <w:rFonts w:ascii="宋体" w:hAnsi="宋体" w:eastAsia="宋体"/>
              </w:rPr>
            </w:pPr>
          </w:p>
          <w:p>
            <w:pPr>
              <w:spacing w:line="261" w:lineRule="auto"/>
              <w:rPr>
                <w:rFonts w:ascii="宋体" w:hAnsi="宋体" w:eastAsia="宋体"/>
              </w:rPr>
            </w:pPr>
          </w:p>
          <w:p>
            <w:pPr>
              <w:pStyle w:val="16"/>
              <w:spacing w:before="78" w:line="219" w:lineRule="auto"/>
              <w:ind w:left="22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57" w:type="dxa"/>
            <w:tcBorders>
              <w:top w:val="single" w:color="000000" w:sz="10" w:space="0"/>
            </w:tcBorders>
          </w:tcPr>
          <w:p>
            <w:pPr>
              <w:spacing w:line="275" w:lineRule="auto"/>
              <w:rPr>
                <w:rFonts w:ascii="宋体" w:hAnsi="宋体" w:eastAsia="宋体"/>
              </w:rPr>
            </w:pPr>
          </w:p>
          <w:p>
            <w:pPr>
              <w:spacing w:line="275" w:lineRule="auto"/>
              <w:rPr>
                <w:rFonts w:ascii="宋体" w:hAnsi="宋体" w:eastAsia="宋体"/>
              </w:rPr>
            </w:pPr>
          </w:p>
          <w:p>
            <w:pPr>
              <w:pStyle w:val="16"/>
              <w:spacing w:before="78" w:line="346" w:lineRule="auto"/>
              <w:ind w:left="279" w:right="154" w:hanging="11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3"/>
                <w:sz w:val="24"/>
                <w:szCs w:val="24"/>
              </w:rPr>
              <w:t>在本项目中</w:t>
            </w:r>
            <w:r>
              <w:rPr>
                <w:rFonts w:ascii="宋体" w:hAnsi="宋体" w:eastAsia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pacing w:val="-11"/>
                <w:sz w:val="24"/>
                <w:szCs w:val="24"/>
              </w:rPr>
              <w:t>拟任职务</w:t>
            </w:r>
          </w:p>
        </w:tc>
        <w:tc>
          <w:tcPr>
            <w:tcW w:w="1951" w:type="dxa"/>
            <w:tcBorders>
              <w:top w:val="single" w:color="000000" w:sz="10" w:space="0"/>
              <w:right w:val="single" w:color="000000" w:sz="2" w:space="0"/>
            </w:tcBorders>
          </w:tcPr>
          <w:p>
            <w:pPr>
              <w:spacing w:line="274" w:lineRule="auto"/>
              <w:rPr>
                <w:rFonts w:ascii="宋体" w:hAnsi="宋体" w:eastAsia="宋体"/>
              </w:rPr>
            </w:pPr>
          </w:p>
          <w:p>
            <w:pPr>
              <w:spacing w:line="275" w:lineRule="auto"/>
              <w:rPr>
                <w:rFonts w:ascii="宋体" w:hAnsi="宋体" w:eastAsia="宋体"/>
              </w:rPr>
            </w:pPr>
          </w:p>
          <w:p>
            <w:pPr>
              <w:pStyle w:val="16"/>
              <w:spacing w:before="78" w:line="345" w:lineRule="auto"/>
              <w:ind w:left="473" w:right="120" w:hanging="33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3"/>
                <w:sz w:val="24"/>
                <w:szCs w:val="24"/>
              </w:rPr>
              <w:t>开始从事本工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pacing w:val="-9"/>
                <w:sz w:val="24"/>
                <w:szCs w:val="24"/>
              </w:rPr>
              <w:t>作时间</w:t>
            </w:r>
          </w:p>
        </w:tc>
        <w:tc>
          <w:tcPr>
            <w:tcW w:w="1561" w:type="dxa"/>
            <w:tcBorders>
              <w:top w:val="single" w:color="000000" w:sz="10" w:space="0"/>
              <w:left w:val="single" w:color="000000" w:sz="2" w:space="0"/>
            </w:tcBorders>
          </w:tcPr>
          <w:p>
            <w:pPr>
              <w:spacing w:line="260" w:lineRule="auto"/>
              <w:rPr>
                <w:rFonts w:ascii="宋体" w:hAnsi="宋体" w:eastAsia="宋体"/>
              </w:rPr>
            </w:pPr>
          </w:p>
          <w:p>
            <w:pPr>
              <w:spacing w:line="261" w:lineRule="auto"/>
              <w:rPr>
                <w:rFonts w:ascii="宋体" w:hAnsi="宋体" w:eastAsia="宋体"/>
              </w:rPr>
            </w:pPr>
          </w:p>
          <w:p>
            <w:pPr>
              <w:spacing w:line="261" w:lineRule="auto"/>
              <w:rPr>
                <w:rFonts w:ascii="宋体" w:hAnsi="宋体" w:eastAsia="宋体"/>
              </w:rPr>
            </w:pPr>
          </w:p>
          <w:p>
            <w:pPr>
              <w:pStyle w:val="16"/>
              <w:spacing w:before="78" w:line="218" w:lineRule="auto"/>
              <w:ind w:left="20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从事专业</w:t>
            </w:r>
          </w:p>
        </w:tc>
        <w:tc>
          <w:tcPr>
            <w:tcW w:w="1757" w:type="dxa"/>
            <w:tcBorders>
              <w:top w:val="single" w:color="000000" w:sz="10" w:space="0"/>
            </w:tcBorders>
          </w:tcPr>
          <w:p>
            <w:pPr>
              <w:spacing w:line="260" w:lineRule="auto"/>
              <w:rPr>
                <w:rFonts w:ascii="宋体" w:hAnsi="宋体" w:eastAsia="宋体"/>
              </w:rPr>
            </w:pPr>
          </w:p>
          <w:p>
            <w:pPr>
              <w:spacing w:line="261" w:lineRule="auto"/>
              <w:rPr>
                <w:rFonts w:ascii="宋体" w:hAnsi="宋体" w:eastAsia="宋体"/>
              </w:rPr>
            </w:pPr>
          </w:p>
          <w:p>
            <w:pPr>
              <w:spacing w:line="261" w:lineRule="auto"/>
              <w:rPr>
                <w:rFonts w:ascii="宋体" w:hAnsi="宋体" w:eastAsia="宋体"/>
              </w:rPr>
            </w:pPr>
          </w:p>
          <w:p>
            <w:pPr>
              <w:pStyle w:val="16"/>
              <w:spacing w:before="78" w:line="216" w:lineRule="auto"/>
              <w:ind w:left="40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93" w:type="dxa"/>
            <w:tcBorders>
              <w:left w:val="single" w:color="000000" w:sz="10" w:space="0"/>
            </w:tcBorders>
          </w:tcPr>
          <w:p>
            <w:pPr>
              <w:pStyle w:val="16"/>
              <w:spacing w:before="153" w:line="180" w:lineRule="auto"/>
              <w:ind w:left="36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pStyle w:val="16"/>
              <w:spacing w:before="122" w:line="219" w:lineRule="auto"/>
              <w:ind w:left="1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项目负责人</w:t>
            </w:r>
          </w:p>
        </w:tc>
        <w:tc>
          <w:tcPr>
            <w:tcW w:w="1951" w:type="dxa"/>
            <w:tcBorders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1" w:type="dxa"/>
            <w:tcBorders>
              <w:lef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93" w:type="dxa"/>
            <w:tcBorders>
              <w:left w:val="single" w:color="000000" w:sz="10" w:space="0"/>
            </w:tcBorders>
          </w:tcPr>
          <w:p>
            <w:pPr>
              <w:pStyle w:val="16"/>
              <w:spacing w:before="155" w:line="180" w:lineRule="auto"/>
              <w:ind w:left="35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951" w:type="dxa"/>
            <w:tcBorders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1" w:type="dxa"/>
            <w:tcBorders>
              <w:lef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93" w:type="dxa"/>
            <w:tcBorders>
              <w:left w:val="single" w:color="000000" w:sz="10" w:space="0"/>
            </w:tcBorders>
          </w:tcPr>
          <w:p>
            <w:pPr>
              <w:pStyle w:val="16"/>
              <w:spacing w:before="157" w:line="181" w:lineRule="auto"/>
              <w:ind w:left="367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951" w:type="dxa"/>
            <w:tcBorders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1" w:type="dxa"/>
            <w:tcBorders>
              <w:lef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93" w:type="dxa"/>
            <w:tcBorders>
              <w:left w:val="single" w:color="000000" w:sz="10" w:space="0"/>
            </w:tcBorders>
          </w:tcPr>
          <w:p>
            <w:pPr>
              <w:pStyle w:val="16"/>
              <w:spacing w:before="158" w:line="180" w:lineRule="auto"/>
              <w:ind w:left="35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951" w:type="dxa"/>
            <w:tcBorders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1" w:type="dxa"/>
            <w:tcBorders>
              <w:lef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93" w:type="dxa"/>
            <w:tcBorders>
              <w:left w:val="single" w:color="000000" w:sz="10" w:space="0"/>
            </w:tcBorders>
          </w:tcPr>
          <w:p>
            <w:pPr>
              <w:pStyle w:val="16"/>
              <w:spacing w:before="167" w:line="178" w:lineRule="auto"/>
              <w:ind w:left="36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951" w:type="dxa"/>
            <w:tcBorders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1" w:type="dxa"/>
            <w:tcBorders>
              <w:lef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93" w:type="dxa"/>
            <w:tcBorders>
              <w:left w:val="single" w:color="000000" w:sz="10" w:space="0"/>
            </w:tcBorders>
          </w:tcPr>
          <w:p>
            <w:pPr>
              <w:pStyle w:val="16"/>
              <w:spacing w:before="165" w:line="181" w:lineRule="auto"/>
              <w:ind w:left="35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366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951" w:type="dxa"/>
            <w:tcBorders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1" w:type="dxa"/>
            <w:tcBorders>
              <w:lef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93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16"/>
              <w:spacing w:before="287" w:line="168" w:lineRule="exact"/>
              <w:ind w:left="32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position w:val="-10"/>
                <w:sz w:val="24"/>
                <w:szCs w:val="24"/>
              </w:rPr>
              <w:t>…</w:t>
            </w:r>
          </w:p>
        </w:tc>
        <w:tc>
          <w:tcPr>
            <w:tcW w:w="1366" w:type="dxa"/>
            <w:tcBorders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  <w:tcBorders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951" w:type="dxa"/>
            <w:tcBorders>
              <w:bottom w:val="single" w:color="000000" w:sz="10" w:space="0"/>
              <w:right w:val="single" w:color="000000" w:sz="2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61" w:type="dxa"/>
            <w:tcBorders>
              <w:left w:val="single" w:color="000000" w:sz="2" w:space="0"/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57" w:type="dxa"/>
            <w:tcBorders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before="131" w:line="226" w:lineRule="auto"/>
        <w:ind w:left="2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注：①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需后附人员相关证件及近期保险缴纳证明，项目负责人需附职称证书。</w:t>
      </w:r>
    </w:p>
    <w:p>
      <w:pPr>
        <w:spacing w:before="223" w:line="226" w:lineRule="auto"/>
        <w:ind w:left="44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②排在第一位的应为项目负责人，拟派驻的人员中标注一位联系人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及联系方式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>
      <w:pPr>
        <w:spacing w:line="226" w:lineRule="auto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pStyle w:val="2"/>
        <w:rPr>
          <w:lang w:eastAsia="zh-CN"/>
        </w:rPr>
        <w:sectPr>
          <w:headerReference r:id="rId24" w:type="default"/>
          <w:footerReference r:id="rId25" w:type="default"/>
          <w:pgSz w:w="11906" w:h="16839"/>
          <w:pgMar w:top="1134" w:right="1146" w:bottom="1170" w:left="1452" w:header="862" w:footer="956" w:gutter="0"/>
          <w:pgNumType w:fmt="decimal"/>
          <w:cols w:space="720" w:num="1"/>
        </w:sectPr>
      </w:pPr>
    </w:p>
    <w:p>
      <w:pPr>
        <w:spacing w:before="113" w:line="226" w:lineRule="auto"/>
        <w:ind w:left="4025"/>
        <w:outlineLvl w:val="1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35"/>
          <w:szCs w:val="35"/>
          <w:lang w:eastAsia="zh-CN"/>
        </w:rPr>
        <w:t>九</w:t>
      </w:r>
      <w:r>
        <w:rPr>
          <w:rFonts w:ascii="宋体" w:hAnsi="宋体" w:eastAsia="宋体" w:cs="宋体"/>
          <w:b/>
          <w:bCs/>
          <w:spacing w:val="-10"/>
          <w:sz w:val="35"/>
          <w:szCs w:val="35"/>
          <w:lang w:eastAsia="zh-CN"/>
        </w:rPr>
        <w:t>、业</w:t>
      </w:r>
      <w:r>
        <w:rPr>
          <w:rFonts w:ascii="宋体" w:hAnsi="宋体" w:eastAsia="宋体" w:cs="宋体"/>
          <w:spacing w:val="27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5"/>
          <w:szCs w:val="35"/>
          <w:lang w:eastAsia="zh-CN"/>
        </w:rPr>
        <w:t>绩</w:t>
      </w:r>
    </w:p>
    <w:p>
      <w:pPr>
        <w:pStyle w:val="7"/>
        <w:spacing w:before="234" w:line="226" w:lineRule="auto"/>
        <w:ind w:left="3426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pacing w:val="-16"/>
          <w:lang w:eastAsia="zh-CN"/>
        </w:rPr>
        <w:t>（</w:t>
      </w:r>
      <w:r>
        <w:rPr>
          <w:rFonts w:ascii="宋体" w:hAnsi="宋体" w:eastAsia="宋体"/>
          <w:spacing w:val="-16"/>
          <w:sz w:val="24"/>
          <w:szCs w:val="24"/>
          <w:lang w:eastAsia="zh-CN"/>
        </w:rPr>
        <w:t>20</w:t>
      </w:r>
      <w:r>
        <w:rPr>
          <w:rFonts w:hint="eastAsia" w:ascii="宋体" w:hAnsi="宋体" w:eastAsia="宋体"/>
          <w:spacing w:val="-16"/>
          <w:sz w:val="24"/>
          <w:szCs w:val="24"/>
          <w:lang w:eastAsia="zh-CN"/>
        </w:rPr>
        <w:t>2</w:t>
      </w:r>
      <w:r>
        <w:rPr>
          <w:rFonts w:hint="eastAsia" w:ascii="宋体" w:hAnsi="宋体" w:eastAsia="宋体"/>
          <w:spacing w:val="-16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hAnsi="宋体" w:eastAsia="宋体"/>
          <w:spacing w:val="-16"/>
          <w:sz w:val="24"/>
          <w:szCs w:val="24"/>
          <w:lang w:eastAsia="zh-CN"/>
        </w:rPr>
        <w:t>年</w:t>
      </w:r>
      <w:r>
        <w:rPr>
          <w:rFonts w:hint="eastAsia" w:ascii="宋体" w:hAnsi="宋体" w:eastAsia="宋体"/>
          <w:spacing w:val="-16"/>
          <w:sz w:val="24"/>
          <w:szCs w:val="24"/>
          <w:lang w:val="en-US" w:eastAsia="zh-CN"/>
        </w:rPr>
        <w:t>6</w:t>
      </w:r>
      <w:r>
        <w:rPr>
          <w:rFonts w:ascii="宋体" w:hAnsi="宋体" w:eastAsia="宋体"/>
          <w:spacing w:val="-48"/>
          <w:sz w:val="24"/>
          <w:szCs w:val="24"/>
          <w:lang w:eastAsia="zh-CN"/>
        </w:rPr>
        <w:t xml:space="preserve"> </w:t>
      </w:r>
      <w:r>
        <w:rPr>
          <w:rFonts w:ascii="宋体" w:hAnsi="宋体" w:eastAsia="宋体"/>
          <w:spacing w:val="-16"/>
          <w:sz w:val="24"/>
          <w:szCs w:val="24"/>
          <w:lang w:eastAsia="zh-CN"/>
        </w:rPr>
        <w:t>月</w:t>
      </w:r>
      <w:r>
        <w:rPr>
          <w:rFonts w:ascii="宋体" w:hAnsi="宋体" w:eastAsia="宋体"/>
          <w:spacing w:val="-50"/>
          <w:sz w:val="24"/>
          <w:szCs w:val="24"/>
          <w:lang w:eastAsia="zh-CN"/>
        </w:rPr>
        <w:t xml:space="preserve"> </w:t>
      </w:r>
      <w:r>
        <w:rPr>
          <w:rFonts w:ascii="宋体" w:hAnsi="宋体" w:eastAsia="宋体"/>
          <w:spacing w:val="-16"/>
          <w:sz w:val="24"/>
          <w:szCs w:val="24"/>
          <w:lang w:eastAsia="zh-CN"/>
        </w:rPr>
        <w:t>1 日—至今）</w:t>
      </w:r>
    </w:p>
    <w:p>
      <w:pPr>
        <w:spacing w:line="110" w:lineRule="exact"/>
        <w:rPr>
          <w:rFonts w:ascii="宋体" w:hAnsi="宋体" w:eastAsia="宋体"/>
          <w:lang w:eastAsia="zh-CN"/>
        </w:rPr>
      </w:pPr>
    </w:p>
    <w:tbl>
      <w:tblPr>
        <w:tblStyle w:val="15"/>
        <w:tblW w:w="962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601"/>
        <w:gridCol w:w="1788"/>
        <w:gridCol w:w="2041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50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16"/>
              <w:spacing w:before="205" w:line="218" w:lineRule="auto"/>
              <w:ind w:left="314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9"/>
                <w:sz w:val="24"/>
                <w:szCs w:val="24"/>
              </w:rPr>
              <w:t>起止时间</w:t>
            </w:r>
          </w:p>
        </w:tc>
        <w:tc>
          <w:tcPr>
            <w:tcW w:w="2601" w:type="dxa"/>
            <w:tcBorders>
              <w:top w:val="single" w:color="000000" w:sz="10" w:space="0"/>
            </w:tcBorders>
          </w:tcPr>
          <w:p>
            <w:pPr>
              <w:pStyle w:val="16"/>
              <w:spacing w:before="205" w:line="216" w:lineRule="auto"/>
              <w:ind w:left="84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0"/>
                <w:sz w:val="24"/>
                <w:szCs w:val="24"/>
              </w:rPr>
              <w:t>项目名称</w:t>
            </w:r>
          </w:p>
        </w:tc>
        <w:tc>
          <w:tcPr>
            <w:tcW w:w="1788" w:type="dxa"/>
            <w:tcBorders>
              <w:top w:val="single" w:color="000000" w:sz="10" w:space="0"/>
            </w:tcBorders>
          </w:tcPr>
          <w:p>
            <w:pPr>
              <w:pStyle w:val="16"/>
              <w:spacing w:before="205" w:line="216" w:lineRule="auto"/>
              <w:ind w:left="453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1"/>
                <w:sz w:val="24"/>
                <w:szCs w:val="24"/>
              </w:rPr>
              <w:t>业主单位</w:t>
            </w:r>
          </w:p>
        </w:tc>
        <w:tc>
          <w:tcPr>
            <w:tcW w:w="2041" w:type="dxa"/>
            <w:tcBorders>
              <w:top w:val="single" w:color="000000" w:sz="10" w:space="0"/>
            </w:tcBorders>
          </w:tcPr>
          <w:p>
            <w:pPr>
              <w:pStyle w:val="16"/>
              <w:spacing w:before="205" w:line="218" w:lineRule="auto"/>
              <w:ind w:left="12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12"/>
                <w:sz w:val="24"/>
                <w:szCs w:val="24"/>
              </w:rPr>
              <w:t>业主联系人及电话</w:t>
            </w:r>
          </w:p>
        </w:tc>
        <w:tc>
          <w:tcPr>
            <w:tcW w:w="1640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16"/>
              <w:spacing w:before="205" w:line="218" w:lineRule="auto"/>
              <w:ind w:left="48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-9"/>
                <w:sz w:val="24"/>
                <w:szCs w:val="24"/>
              </w:rPr>
              <w:t>投资额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50" w:type="dxa"/>
            <w:tcBorders>
              <w:lef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50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01" w:type="dxa"/>
            <w:tcBorders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8" w:type="dxa"/>
            <w:tcBorders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41" w:type="dxa"/>
            <w:tcBorders>
              <w:bottom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64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before="131" w:line="226" w:lineRule="auto"/>
        <w:ind w:left="18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注：①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时间以合同签订时间为准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，超出规定时限的，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评比小组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不予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认定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。</w:t>
      </w:r>
    </w:p>
    <w:p>
      <w:pPr>
        <w:spacing w:before="224" w:line="422" w:lineRule="auto"/>
        <w:ind w:left="189" w:right="175" w:firstLine="414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②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提供招标代理委托合同复印件和中标（成交）公告网页截图，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未提供或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提供不全或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证明资料中的信息无法证实</w:t>
      </w:r>
      <w:r>
        <w:rPr>
          <w:rFonts w:hint="eastAsia" w:ascii="宋体" w:hAnsi="宋体" w:eastAsia="宋体" w:cs="宋体"/>
          <w:spacing w:val="9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，则该业绩不予认定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。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  <w:lang w:eastAsia="zh-CN"/>
        </w:rPr>
        <w:br w:type="page"/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113" w:line="226" w:lineRule="auto"/>
        <w:jc w:val="center"/>
        <w:outlineLvl w:val="1"/>
        <w:rPr>
          <w:rFonts w:ascii="宋体" w:hAnsi="宋体" w:eastAsia="宋体" w:cs="宋体"/>
          <w:b/>
          <w:bCs/>
          <w:spacing w:val="-10"/>
          <w:sz w:val="35"/>
          <w:szCs w:val="35"/>
          <w:lang w:eastAsia="zh-CN"/>
        </w:rPr>
        <w:sectPr>
          <w:headerReference r:id="rId26" w:type="default"/>
          <w:footerReference r:id="rId27" w:type="default"/>
          <w:pgSz w:w="11906" w:h="16839"/>
          <w:pgMar w:top="1134" w:right="970" w:bottom="1170" w:left="1289" w:header="862" w:footer="956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/>
          <w:bCs/>
          <w:spacing w:val="-10"/>
          <w:sz w:val="35"/>
          <w:szCs w:val="35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pacing w:val="27"/>
          <w:sz w:val="35"/>
          <w:szCs w:val="35"/>
          <w:lang w:eastAsia="zh-CN"/>
        </w:rPr>
        <w:t>固定的经营场所</w:t>
      </w:r>
      <w:r>
        <w:rPr>
          <w:rFonts w:hint="eastAsia" w:ascii="宋体" w:hAnsi="宋体" w:eastAsia="宋体" w:cs="宋体"/>
          <w:b/>
          <w:bCs/>
          <w:spacing w:val="27"/>
          <w:sz w:val="35"/>
          <w:szCs w:val="35"/>
          <w:lang w:val="en-US" w:eastAsia="zh-CN"/>
        </w:rPr>
        <w:t>及摄像设备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一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27"/>
          <w:sz w:val="35"/>
          <w:szCs w:val="35"/>
          <w:lang w:val="en-US" w:eastAsia="zh-CN"/>
        </w:rPr>
        <w:t>服务方案</w:t>
      </w:r>
    </w:p>
    <w:p>
      <w:pPr>
        <w:pStyle w:val="11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1、内容需包括（但不限于）本项目评分标准表中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服务方案部分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各项要求，编制文件时按照评分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顺序排版。</w:t>
      </w:r>
    </w:p>
    <w:p>
      <w:pPr>
        <w:pStyle w:val="11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2、格式自拟，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方案原则上不超过100页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>
      <w:pPr>
        <w:spacing w:before="114" w:line="225" w:lineRule="auto"/>
        <w:ind w:left="2974"/>
        <w:outlineLvl w:val="1"/>
        <w:rPr>
          <w:rFonts w:ascii="宋体" w:hAnsi="宋体" w:eastAsia="宋体" w:cs="宋体"/>
          <w:sz w:val="35"/>
          <w:szCs w:val="35"/>
          <w:lang w:eastAsia="zh-CN"/>
        </w:rPr>
      </w:pPr>
    </w:p>
    <w:p>
      <w:pPr>
        <w:spacing w:line="225" w:lineRule="auto"/>
        <w:rPr>
          <w:rFonts w:ascii="宋体" w:hAnsi="宋体" w:eastAsia="宋体" w:cs="宋体"/>
          <w:sz w:val="35"/>
          <w:szCs w:val="35"/>
          <w:lang w:eastAsia="zh-CN"/>
        </w:rPr>
        <w:sectPr>
          <w:headerReference r:id="rId28" w:type="default"/>
          <w:footerReference r:id="rId29" w:type="default"/>
          <w:pgSz w:w="11906" w:h="16839"/>
          <w:pgMar w:top="1134" w:right="1147" w:bottom="1170" w:left="1467" w:header="862" w:footer="956" w:gutter="0"/>
          <w:pgNumType w:fmt="decimal"/>
          <w:cols w:space="720" w:num="1"/>
        </w:sectPr>
      </w:pPr>
    </w:p>
    <w:p>
      <w:pPr>
        <w:spacing w:line="272" w:lineRule="auto"/>
        <w:rPr>
          <w:rFonts w:ascii="宋体" w:hAnsi="宋体" w:eastAsia="宋体"/>
          <w:lang w:eastAsia="zh-CN"/>
        </w:rPr>
      </w:pPr>
    </w:p>
    <w:p>
      <w:pPr>
        <w:spacing w:line="273" w:lineRule="auto"/>
        <w:rPr>
          <w:rFonts w:ascii="宋体" w:hAnsi="宋体" w:eastAsia="宋体"/>
          <w:lang w:eastAsia="zh-CN"/>
        </w:rPr>
      </w:pPr>
    </w:p>
    <w:p>
      <w:pPr>
        <w:spacing w:before="114" w:line="225" w:lineRule="auto"/>
        <w:ind w:left="1889"/>
        <w:outlineLvl w:val="1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二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、申请人认为需要提交的其他</w:t>
      </w: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val="en-US" w:eastAsia="zh-CN"/>
        </w:rPr>
        <w:t>资料</w:t>
      </w:r>
    </w:p>
    <w:sectPr>
      <w:headerReference r:id="rId30" w:type="default"/>
      <w:footerReference r:id="rId31" w:type="default"/>
      <w:pgSz w:w="11906" w:h="16839"/>
      <w:pgMar w:top="1134" w:right="1045" w:bottom="1170" w:left="1467" w:header="862" w:footer="95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405"/>
      <w:rPr>
        <w:rFonts w:ascii="宋体" w:hAnsi="宋体" w:eastAsia="宋体" w:cs="宋体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91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74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537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405"/>
      <w:rPr>
        <w:rFonts w:ascii="宋体" w:hAnsi="宋体" w:eastAsia="宋体" w:cs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40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405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4360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21"/>
      <w:rPr>
        <w:rFonts w:ascii="宋体" w:hAnsi="宋体" w:eastAsia="宋体" w:cs="宋体"/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184"/>
      <w:rPr>
        <w:rFonts w:ascii="宋体" w:hAnsi="宋体" w:eastAsia="宋体" w:cs="宋体"/>
        <w:sz w:val="18"/>
        <w:szCs w:val="1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7"/>
      <w:rPr>
        <w:rFonts w:ascii="宋体" w:hAnsi="宋体" w:eastAsia="宋体" w:cs="宋体"/>
        <w:sz w:val="18"/>
        <w:szCs w:val="18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8"/>
      <w:rPr>
        <w:rFonts w:ascii="宋体" w:hAnsi="宋体" w:eastAsia="宋体" w:cs="宋体"/>
        <w:sz w:val="18"/>
        <w:szCs w:val="18"/>
        <w:lang w:eastAsia="zh-CN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20" w:lineRule="auto"/>
      <w:ind w:left="38"/>
      <w:rPr>
        <w:rFonts w:ascii="宋体" w:hAnsi="宋体" w:eastAsia="宋体" w:cs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6E1D1"/>
    <w:multiLevelType w:val="singleLevel"/>
    <w:tmpl w:val="DCA6E1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7FF85E"/>
    <w:multiLevelType w:val="multilevel"/>
    <w:tmpl w:val="147FF85E"/>
    <w:lvl w:ilvl="0" w:tentative="0">
      <w:start w:val="1"/>
      <w:numFmt w:val="decimal"/>
      <w:pStyle w:val="24"/>
      <w:lvlText w:val="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  <w:b/>
        <w:sz w:val="24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56D6133"/>
    <w:multiLevelType w:val="multilevel"/>
    <w:tmpl w:val="656D6133"/>
    <w:lvl w:ilvl="0" w:tentative="0">
      <w:start w:val="1"/>
      <w:numFmt w:val="chineseCountingThousand"/>
      <w:suff w:val="nothing"/>
      <w:lvlText w:val="第%1部分"/>
      <w:lvlJc w:val="center"/>
      <w:pPr>
        <w:ind w:left="252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543" w:firstLine="177"/>
      </w:pPr>
      <w:rPr>
        <w:rFonts w:hint="eastAsia" w:ascii="仿宋_GB2312" w:hAnsi="宋体" w:eastAsia="仿宋_GB2312"/>
        <w:sz w:val="32"/>
        <w:szCs w:val="32"/>
        <w:lang w:val="en-US"/>
      </w:rPr>
    </w:lvl>
    <w:lvl w:ilvl="2" w:tentative="0">
      <w:start w:val="1"/>
      <w:numFmt w:val="chineseCountingThousand"/>
      <w:pStyle w:val="6"/>
      <w:suff w:val="nothing"/>
      <w:lvlText w:val="(%3)"/>
      <w:lvlJc w:val="left"/>
      <w:pPr>
        <w:ind w:left="25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25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25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NDI1NjhhYWY5ZTU2MjNhNWE5NzQ3NWVkNzBlYmQifQ=="/>
  </w:docVars>
  <w:rsids>
    <w:rsidRoot w:val="00076B44"/>
    <w:rsid w:val="00000608"/>
    <w:rsid w:val="00004608"/>
    <w:rsid w:val="00022AC0"/>
    <w:rsid w:val="00024E23"/>
    <w:rsid w:val="00037C86"/>
    <w:rsid w:val="00047093"/>
    <w:rsid w:val="000631F5"/>
    <w:rsid w:val="00063972"/>
    <w:rsid w:val="00076B44"/>
    <w:rsid w:val="0009075B"/>
    <w:rsid w:val="00092F7A"/>
    <w:rsid w:val="000A3D09"/>
    <w:rsid w:val="000A55AD"/>
    <w:rsid w:val="000A6861"/>
    <w:rsid w:val="000B0958"/>
    <w:rsid w:val="000B28CE"/>
    <w:rsid w:val="000B6EAF"/>
    <w:rsid w:val="000E476E"/>
    <w:rsid w:val="000F4C86"/>
    <w:rsid w:val="000F710F"/>
    <w:rsid w:val="001028B0"/>
    <w:rsid w:val="00104BFA"/>
    <w:rsid w:val="00110583"/>
    <w:rsid w:val="00114FED"/>
    <w:rsid w:val="00124312"/>
    <w:rsid w:val="0013023B"/>
    <w:rsid w:val="00133799"/>
    <w:rsid w:val="0013583C"/>
    <w:rsid w:val="00151209"/>
    <w:rsid w:val="00152B86"/>
    <w:rsid w:val="00163AF9"/>
    <w:rsid w:val="00165BA0"/>
    <w:rsid w:val="00171FC0"/>
    <w:rsid w:val="00174EEF"/>
    <w:rsid w:val="00181AA3"/>
    <w:rsid w:val="00186394"/>
    <w:rsid w:val="001865AC"/>
    <w:rsid w:val="00186745"/>
    <w:rsid w:val="00187103"/>
    <w:rsid w:val="001913AE"/>
    <w:rsid w:val="001B1DA0"/>
    <w:rsid w:val="001C7D2B"/>
    <w:rsid w:val="001D32A5"/>
    <w:rsid w:val="001D3598"/>
    <w:rsid w:val="001D6A92"/>
    <w:rsid w:val="00201339"/>
    <w:rsid w:val="00216864"/>
    <w:rsid w:val="00217FB3"/>
    <w:rsid w:val="00220671"/>
    <w:rsid w:val="00227BCE"/>
    <w:rsid w:val="00231D78"/>
    <w:rsid w:val="00231FC0"/>
    <w:rsid w:val="0023289E"/>
    <w:rsid w:val="00234549"/>
    <w:rsid w:val="00234637"/>
    <w:rsid w:val="002351F9"/>
    <w:rsid w:val="002459CB"/>
    <w:rsid w:val="00247D5F"/>
    <w:rsid w:val="00252B2E"/>
    <w:rsid w:val="00255634"/>
    <w:rsid w:val="00256708"/>
    <w:rsid w:val="002648D5"/>
    <w:rsid w:val="0028144E"/>
    <w:rsid w:val="00286AB9"/>
    <w:rsid w:val="002A15CA"/>
    <w:rsid w:val="002A237C"/>
    <w:rsid w:val="002A494F"/>
    <w:rsid w:val="002A531C"/>
    <w:rsid w:val="002B7333"/>
    <w:rsid w:val="002C6D8A"/>
    <w:rsid w:val="002E1AF6"/>
    <w:rsid w:val="002E2115"/>
    <w:rsid w:val="002E2245"/>
    <w:rsid w:val="002E36D5"/>
    <w:rsid w:val="0030110D"/>
    <w:rsid w:val="00311556"/>
    <w:rsid w:val="0032377B"/>
    <w:rsid w:val="00331CA6"/>
    <w:rsid w:val="00335C70"/>
    <w:rsid w:val="003532B5"/>
    <w:rsid w:val="003541DD"/>
    <w:rsid w:val="0036100C"/>
    <w:rsid w:val="003625D7"/>
    <w:rsid w:val="00365BCE"/>
    <w:rsid w:val="00372354"/>
    <w:rsid w:val="0037291F"/>
    <w:rsid w:val="00372A1A"/>
    <w:rsid w:val="00376926"/>
    <w:rsid w:val="00385A12"/>
    <w:rsid w:val="00394936"/>
    <w:rsid w:val="003A1B17"/>
    <w:rsid w:val="003A1DB8"/>
    <w:rsid w:val="003A2394"/>
    <w:rsid w:val="003B38B0"/>
    <w:rsid w:val="003C065B"/>
    <w:rsid w:val="003D2199"/>
    <w:rsid w:val="00401700"/>
    <w:rsid w:val="00404148"/>
    <w:rsid w:val="00406082"/>
    <w:rsid w:val="00406360"/>
    <w:rsid w:val="0041219D"/>
    <w:rsid w:val="00416B4C"/>
    <w:rsid w:val="00425167"/>
    <w:rsid w:val="004272B4"/>
    <w:rsid w:val="00443D4C"/>
    <w:rsid w:val="00447B92"/>
    <w:rsid w:val="00452843"/>
    <w:rsid w:val="004572D3"/>
    <w:rsid w:val="00457DE8"/>
    <w:rsid w:val="0046344F"/>
    <w:rsid w:val="00466F9F"/>
    <w:rsid w:val="00476A20"/>
    <w:rsid w:val="00481472"/>
    <w:rsid w:val="00493BD5"/>
    <w:rsid w:val="004B4581"/>
    <w:rsid w:val="004C1AE1"/>
    <w:rsid w:val="004C2436"/>
    <w:rsid w:val="004C3D93"/>
    <w:rsid w:val="004C3F3D"/>
    <w:rsid w:val="004D1D51"/>
    <w:rsid w:val="004D23A8"/>
    <w:rsid w:val="004E016B"/>
    <w:rsid w:val="004F3BA9"/>
    <w:rsid w:val="004F5EDD"/>
    <w:rsid w:val="005158E4"/>
    <w:rsid w:val="00520D53"/>
    <w:rsid w:val="005256CF"/>
    <w:rsid w:val="00545EEF"/>
    <w:rsid w:val="00570F63"/>
    <w:rsid w:val="00573914"/>
    <w:rsid w:val="00575F61"/>
    <w:rsid w:val="00594F2F"/>
    <w:rsid w:val="005B71FF"/>
    <w:rsid w:val="005B7748"/>
    <w:rsid w:val="005C217D"/>
    <w:rsid w:val="005D33CF"/>
    <w:rsid w:val="005F2A76"/>
    <w:rsid w:val="00605D21"/>
    <w:rsid w:val="00607A20"/>
    <w:rsid w:val="00616392"/>
    <w:rsid w:val="00621D24"/>
    <w:rsid w:val="0062610A"/>
    <w:rsid w:val="00626183"/>
    <w:rsid w:val="00641114"/>
    <w:rsid w:val="0064576B"/>
    <w:rsid w:val="00650860"/>
    <w:rsid w:val="006640FA"/>
    <w:rsid w:val="00673B94"/>
    <w:rsid w:val="00686A03"/>
    <w:rsid w:val="006A102C"/>
    <w:rsid w:val="006B32A3"/>
    <w:rsid w:val="006B44B4"/>
    <w:rsid w:val="006B6999"/>
    <w:rsid w:val="006D2175"/>
    <w:rsid w:val="006E0F5C"/>
    <w:rsid w:val="006E1778"/>
    <w:rsid w:val="006E78E3"/>
    <w:rsid w:val="006F34BF"/>
    <w:rsid w:val="007032FD"/>
    <w:rsid w:val="00707DC2"/>
    <w:rsid w:val="0071385C"/>
    <w:rsid w:val="00726965"/>
    <w:rsid w:val="00734361"/>
    <w:rsid w:val="00737B92"/>
    <w:rsid w:val="007427B3"/>
    <w:rsid w:val="007460B2"/>
    <w:rsid w:val="00746F3A"/>
    <w:rsid w:val="007635BB"/>
    <w:rsid w:val="00775C7A"/>
    <w:rsid w:val="00783057"/>
    <w:rsid w:val="007836B6"/>
    <w:rsid w:val="0079207C"/>
    <w:rsid w:val="0079636B"/>
    <w:rsid w:val="00796E5B"/>
    <w:rsid w:val="007B718F"/>
    <w:rsid w:val="007C144F"/>
    <w:rsid w:val="007D60A1"/>
    <w:rsid w:val="007E4F6F"/>
    <w:rsid w:val="007F0D56"/>
    <w:rsid w:val="007F2C3C"/>
    <w:rsid w:val="00805D9D"/>
    <w:rsid w:val="00817634"/>
    <w:rsid w:val="0082493E"/>
    <w:rsid w:val="008569F4"/>
    <w:rsid w:val="00860D4A"/>
    <w:rsid w:val="0086611E"/>
    <w:rsid w:val="00867B18"/>
    <w:rsid w:val="008939AB"/>
    <w:rsid w:val="00897D12"/>
    <w:rsid w:val="008A1800"/>
    <w:rsid w:val="008A1A2D"/>
    <w:rsid w:val="008B1FCA"/>
    <w:rsid w:val="008E07F1"/>
    <w:rsid w:val="008E1A47"/>
    <w:rsid w:val="008E3501"/>
    <w:rsid w:val="008F0D8E"/>
    <w:rsid w:val="008F2B50"/>
    <w:rsid w:val="0091402A"/>
    <w:rsid w:val="00917763"/>
    <w:rsid w:val="00924FE5"/>
    <w:rsid w:val="0093437D"/>
    <w:rsid w:val="00942998"/>
    <w:rsid w:val="0094394D"/>
    <w:rsid w:val="00945B52"/>
    <w:rsid w:val="00953A95"/>
    <w:rsid w:val="00966C06"/>
    <w:rsid w:val="00966F38"/>
    <w:rsid w:val="009675E8"/>
    <w:rsid w:val="00973F03"/>
    <w:rsid w:val="00992D8E"/>
    <w:rsid w:val="00997D25"/>
    <w:rsid w:val="009A1761"/>
    <w:rsid w:val="009B3C78"/>
    <w:rsid w:val="009B4FFA"/>
    <w:rsid w:val="009B5520"/>
    <w:rsid w:val="009C5CBF"/>
    <w:rsid w:val="009D47CF"/>
    <w:rsid w:val="009E5BA8"/>
    <w:rsid w:val="009F0D6E"/>
    <w:rsid w:val="009F6704"/>
    <w:rsid w:val="00A10D26"/>
    <w:rsid w:val="00A10FB7"/>
    <w:rsid w:val="00A14BD8"/>
    <w:rsid w:val="00A15D5F"/>
    <w:rsid w:val="00A22D12"/>
    <w:rsid w:val="00A23B22"/>
    <w:rsid w:val="00A349A1"/>
    <w:rsid w:val="00A36697"/>
    <w:rsid w:val="00A468D3"/>
    <w:rsid w:val="00A70B01"/>
    <w:rsid w:val="00A77302"/>
    <w:rsid w:val="00A81551"/>
    <w:rsid w:val="00A93D47"/>
    <w:rsid w:val="00A97C03"/>
    <w:rsid w:val="00AA382A"/>
    <w:rsid w:val="00AA39AB"/>
    <w:rsid w:val="00AB323E"/>
    <w:rsid w:val="00AB7F5A"/>
    <w:rsid w:val="00AC40BA"/>
    <w:rsid w:val="00AD5EA5"/>
    <w:rsid w:val="00AD6D41"/>
    <w:rsid w:val="00AE19D3"/>
    <w:rsid w:val="00AE3AF4"/>
    <w:rsid w:val="00AE639F"/>
    <w:rsid w:val="00AE7ABC"/>
    <w:rsid w:val="00AF4F2A"/>
    <w:rsid w:val="00AF5DF2"/>
    <w:rsid w:val="00B119B3"/>
    <w:rsid w:val="00B20A52"/>
    <w:rsid w:val="00B361AF"/>
    <w:rsid w:val="00B43CA5"/>
    <w:rsid w:val="00B512C4"/>
    <w:rsid w:val="00B51798"/>
    <w:rsid w:val="00B534A7"/>
    <w:rsid w:val="00B64A07"/>
    <w:rsid w:val="00B75DC8"/>
    <w:rsid w:val="00B86194"/>
    <w:rsid w:val="00BA5F9D"/>
    <w:rsid w:val="00BB53A6"/>
    <w:rsid w:val="00BD74FC"/>
    <w:rsid w:val="00BE18F5"/>
    <w:rsid w:val="00BE4844"/>
    <w:rsid w:val="00BE5711"/>
    <w:rsid w:val="00BF4197"/>
    <w:rsid w:val="00BF5E1D"/>
    <w:rsid w:val="00BF6746"/>
    <w:rsid w:val="00BF772B"/>
    <w:rsid w:val="00C04F75"/>
    <w:rsid w:val="00C17241"/>
    <w:rsid w:val="00C20089"/>
    <w:rsid w:val="00C23CED"/>
    <w:rsid w:val="00C44FB6"/>
    <w:rsid w:val="00C6186D"/>
    <w:rsid w:val="00C71AAC"/>
    <w:rsid w:val="00C815C2"/>
    <w:rsid w:val="00C91DB1"/>
    <w:rsid w:val="00C94EC7"/>
    <w:rsid w:val="00CC2BCA"/>
    <w:rsid w:val="00CC36B1"/>
    <w:rsid w:val="00CE1F7B"/>
    <w:rsid w:val="00CE74CD"/>
    <w:rsid w:val="00CE79A5"/>
    <w:rsid w:val="00CF5EF6"/>
    <w:rsid w:val="00D00235"/>
    <w:rsid w:val="00D00862"/>
    <w:rsid w:val="00D03492"/>
    <w:rsid w:val="00D05944"/>
    <w:rsid w:val="00D11EB9"/>
    <w:rsid w:val="00D20798"/>
    <w:rsid w:val="00D2463C"/>
    <w:rsid w:val="00D25842"/>
    <w:rsid w:val="00D2596C"/>
    <w:rsid w:val="00D31A8B"/>
    <w:rsid w:val="00D3364C"/>
    <w:rsid w:val="00D35B59"/>
    <w:rsid w:val="00D35CB9"/>
    <w:rsid w:val="00D454FA"/>
    <w:rsid w:val="00D639B3"/>
    <w:rsid w:val="00D64DF6"/>
    <w:rsid w:val="00D6639B"/>
    <w:rsid w:val="00D85EAA"/>
    <w:rsid w:val="00D90F87"/>
    <w:rsid w:val="00D95401"/>
    <w:rsid w:val="00DA0583"/>
    <w:rsid w:val="00DA4A5E"/>
    <w:rsid w:val="00DA579D"/>
    <w:rsid w:val="00DB4573"/>
    <w:rsid w:val="00DC753B"/>
    <w:rsid w:val="00DC7580"/>
    <w:rsid w:val="00DC79F5"/>
    <w:rsid w:val="00DD0E65"/>
    <w:rsid w:val="00DD2EE6"/>
    <w:rsid w:val="00DE2809"/>
    <w:rsid w:val="00DE367F"/>
    <w:rsid w:val="00DE48F0"/>
    <w:rsid w:val="00DF3892"/>
    <w:rsid w:val="00DF5D0F"/>
    <w:rsid w:val="00DF75BB"/>
    <w:rsid w:val="00E032A9"/>
    <w:rsid w:val="00E14A99"/>
    <w:rsid w:val="00E16021"/>
    <w:rsid w:val="00E250C7"/>
    <w:rsid w:val="00E3180C"/>
    <w:rsid w:val="00E54205"/>
    <w:rsid w:val="00E63216"/>
    <w:rsid w:val="00E63EE0"/>
    <w:rsid w:val="00E67222"/>
    <w:rsid w:val="00E70015"/>
    <w:rsid w:val="00E73C3B"/>
    <w:rsid w:val="00E74639"/>
    <w:rsid w:val="00E800D9"/>
    <w:rsid w:val="00E837FD"/>
    <w:rsid w:val="00E855DA"/>
    <w:rsid w:val="00E86BC9"/>
    <w:rsid w:val="00E874A4"/>
    <w:rsid w:val="00E92094"/>
    <w:rsid w:val="00E96407"/>
    <w:rsid w:val="00EA3E3D"/>
    <w:rsid w:val="00EA69AB"/>
    <w:rsid w:val="00EA6F3F"/>
    <w:rsid w:val="00EB188C"/>
    <w:rsid w:val="00EB34F1"/>
    <w:rsid w:val="00ED7589"/>
    <w:rsid w:val="00EE0EEB"/>
    <w:rsid w:val="00EE401C"/>
    <w:rsid w:val="00EF378E"/>
    <w:rsid w:val="00EF419B"/>
    <w:rsid w:val="00F03056"/>
    <w:rsid w:val="00F038BE"/>
    <w:rsid w:val="00F057D9"/>
    <w:rsid w:val="00F12B6E"/>
    <w:rsid w:val="00F14AA6"/>
    <w:rsid w:val="00F20793"/>
    <w:rsid w:val="00F21E2C"/>
    <w:rsid w:val="00F2290E"/>
    <w:rsid w:val="00F24918"/>
    <w:rsid w:val="00F32564"/>
    <w:rsid w:val="00F33172"/>
    <w:rsid w:val="00F351AB"/>
    <w:rsid w:val="00F36028"/>
    <w:rsid w:val="00F42C03"/>
    <w:rsid w:val="00F53271"/>
    <w:rsid w:val="00F54F32"/>
    <w:rsid w:val="00F54F61"/>
    <w:rsid w:val="00F6528B"/>
    <w:rsid w:val="00F70302"/>
    <w:rsid w:val="00F71263"/>
    <w:rsid w:val="00F71C04"/>
    <w:rsid w:val="00F7276D"/>
    <w:rsid w:val="00F73F4A"/>
    <w:rsid w:val="00F74EA0"/>
    <w:rsid w:val="00F87612"/>
    <w:rsid w:val="00FA7CFA"/>
    <w:rsid w:val="00FC36FA"/>
    <w:rsid w:val="00FE12B0"/>
    <w:rsid w:val="00FF1928"/>
    <w:rsid w:val="00FF483A"/>
    <w:rsid w:val="0270061D"/>
    <w:rsid w:val="03CE5D73"/>
    <w:rsid w:val="043C4D20"/>
    <w:rsid w:val="04410000"/>
    <w:rsid w:val="061A58C7"/>
    <w:rsid w:val="07155C37"/>
    <w:rsid w:val="07E82873"/>
    <w:rsid w:val="07EC4BEA"/>
    <w:rsid w:val="08172FBC"/>
    <w:rsid w:val="081859DF"/>
    <w:rsid w:val="0A767A5B"/>
    <w:rsid w:val="0B976C89"/>
    <w:rsid w:val="0BF26547"/>
    <w:rsid w:val="0C4D6837"/>
    <w:rsid w:val="0CAE6912"/>
    <w:rsid w:val="0F6E05DA"/>
    <w:rsid w:val="0FB53557"/>
    <w:rsid w:val="129E4D32"/>
    <w:rsid w:val="12DC047E"/>
    <w:rsid w:val="135758E1"/>
    <w:rsid w:val="136005D9"/>
    <w:rsid w:val="13A20852"/>
    <w:rsid w:val="14AB3737"/>
    <w:rsid w:val="15527217"/>
    <w:rsid w:val="162E0AC3"/>
    <w:rsid w:val="16C555A8"/>
    <w:rsid w:val="1714086C"/>
    <w:rsid w:val="17842D50"/>
    <w:rsid w:val="1B470238"/>
    <w:rsid w:val="1D8B67FB"/>
    <w:rsid w:val="1DAC565F"/>
    <w:rsid w:val="1F297D31"/>
    <w:rsid w:val="1FA55509"/>
    <w:rsid w:val="204A40E1"/>
    <w:rsid w:val="2063580D"/>
    <w:rsid w:val="21C347B6"/>
    <w:rsid w:val="21DC31F1"/>
    <w:rsid w:val="239D7DBA"/>
    <w:rsid w:val="243841E8"/>
    <w:rsid w:val="255E782B"/>
    <w:rsid w:val="25BA5ED0"/>
    <w:rsid w:val="25FC5530"/>
    <w:rsid w:val="26142436"/>
    <w:rsid w:val="26AE5FBD"/>
    <w:rsid w:val="274F66AD"/>
    <w:rsid w:val="2778394C"/>
    <w:rsid w:val="27DA1C94"/>
    <w:rsid w:val="28665E9B"/>
    <w:rsid w:val="28702875"/>
    <w:rsid w:val="28F16CE5"/>
    <w:rsid w:val="28F82606"/>
    <w:rsid w:val="2AB96756"/>
    <w:rsid w:val="2C282405"/>
    <w:rsid w:val="2CB551FC"/>
    <w:rsid w:val="2E9E25BD"/>
    <w:rsid w:val="2F763A34"/>
    <w:rsid w:val="2FD966C0"/>
    <w:rsid w:val="301306B6"/>
    <w:rsid w:val="30BA3228"/>
    <w:rsid w:val="319E109F"/>
    <w:rsid w:val="32E14A9C"/>
    <w:rsid w:val="33791178"/>
    <w:rsid w:val="33E4723E"/>
    <w:rsid w:val="34EB7E53"/>
    <w:rsid w:val="35243365"/>
    <w:rsid w:val="35B77D36"/>
    <w:rsid w:val="361C403D"/>
    <w:rsid w:val="364D34CF"/>
    <w:rsid w:val="36603CA3"/>
    <w:rsid w:val="36745C27"/>
    <w:rsid w:val="371148BE"/>
    <w:rsid w:val="378B05C3"/>
    <w:rsid w:val="37A14D92"/>
    <w:rsid w:val="37D5757E"/>
    <w:rsid w:val="38136C32"/>
    <w:rsid w:val="39475874"/>
    <w:rsid w:val="39822409"/>
    <w:rsid w:val="3B114225"/>
    <w:rsid w:val="3B313668"/>
    <w:rsid w:val="3C21342E"/>
    <w:rsid w:val="3E151A9D"/>
    <w:rsid w:val="3E455441"/>
    <w:rsid w:val="3E5E5039"/>
    <w:rsid w:val="403A4872"/>
    <w:rsid w:val="4061546E"/>
    <w:rsid w:val="40AB4931"/>
    <w:rsid w:val="417265F5"/>
    <w:rsid w:val="41F540C0"/>
    <w:rsid w:val="42B15B0D"/>
    <w:rsid w:val="42EF1C8A"/>
    <w:rsid w:val="43265D78"/>
    <w:rsid w:val="43B95163"/>
    <w:rsid w:val="446E08BA"/>
    <w:rsid w:val="44B33DBE"/>
    <w:rsid w:val="45334091"/>
    <w:rsid w:val="45797734"/>
    <w:rsid w:val="45991206"/>
    <w:rsid w:val="462F56C6"/>
    <w:rsid w:val="49FE09DF"/>
    <w:rsid w:val="4BC00B16"/>
    <w:rsid w:val="4DAB1AD6"/>
    <w:rsid w:val="4EA84268"/>
    <w:rsid w:val="4F5D3EEC"/>
    <w:rsid w:val="4F8C7647"/>
    <w:rsid w:val="500D4CCA"/>
    <w:rsid w:val="50D715FA"/>
    <w:rsid w:val="51AA66E1"/>
    <w:rsid w:val="51D3784E"/>
    <w:rsid w:val="5287305E"/>
    <w:rsid w:val="528E0207"/>
    <w:rsid w:val="52CD6993"/>
    <w:rsid w:val="537137C2"/>
    <w:rsid w:val="54BA429F"/>
    <w:rsid w:val="55935C72"/>
    <w:rsid w:val="561C5C67"/>
    <w:rsid w:val="56A65309"/>
    <w:rsid w:val="57030BD5"/>
    <w:rsid w:val="570422DC"/>
    <w:rsid w:val="590B5B1F"/>
    <w:rsid w:val="59497472"/>
    <w:rsid w:val="5A517C08"/>
    <w:rsid w:val="5BE82147"/>
    <w:rsid w:val="5C537F09"/>
    <w:rsid w:val="5CE23A4A"/>
    <w:rsid w:val="5D8B36D2"/>
    <w:rsid w:val="5E850121"/>
    <w:rsid w:val="5F163F11"/>
    <w:rsid w:val="5F334021"/>
    <w:rsid w:val="5FDF24EC"/>
    <w:rsid w:val="602348BE"/>
    <w:rsid w:val="602423BF"/>
    <w:rsid w:val="60477D84"/>
    <w:rsid w:val="60E53520"/>
    <w:rsid w:val="60E70C20"/>
    <w:rsid w:val="610142B9"/>
    <w:rsid w:val="62261C1B"/>
    <w:rsid w:val="63302D52"/>
    <w:rsid w:val="65C82364"/>
    <w:rsid w:val="6755085B"/>
    <w:rsid w:val="68024591"/>
    <w:rsid w:val="68C55954"/>
    <w:rsid w:val="68D4417F"/>
    <w:rsid w:val="69FD2E4F"/>
    <w:rsid w:val="6AB37DC4"/>
    <w:rsid w:val="6ACE5B2F"/>
    <w:rsid w:val="6BDD159D"/>
    <w:rsid w:val="6C615107"/>
    <w:rsid w:val="6DE33684"/>
    <w:rsid w:val="6E7B0DE6"/>
    <w:rsid w:val="6F457B85"/>
    <w:rsid w:val="6F5837CB"/>
    <w:rsid w:val="7024312C"/>
    <w:rsid w:val="705D3DEC"/>
    <w:rsid w:val="71A469C4"/>
    <w:rsid w:val="71F15DA2"/>
    <w:rsid w:val="72ED47BB"/>
    <w:rsid w:val="7400051E"/>
    <w:rsid w:val="75C5557C"/>
    <w:rsid w:val="76A423A7"/>
    <w:rsid w:val="773D1EB3"/>
    <w:rsid w:val="776379AE"/>
    <w:rsid w:val="77863F97"/>
    <w:rsid w:val="77BA121A"/>
    <w:rsid w:val="7C9E08D4"/>
    <w:rsid w:val="7E88183C"/>
    <w:rsid w:val="7F77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0"/>
    <w:pPr>
      <w:ind w:firstLine="420"/>
    </w:pPr>
    <w:rPr>
      <w:szCs w:val="20"/>
    </w:rPr>
  </w:style>
  <w:style w:type="paragraph" w:customStyle="1" w:styleId="5">
    <w:name w:val="样式3"/>
    <w:basedOn w:val="6"/>
    <w:next w:val="1"/>
    <w:autoRedefine/>
    <w:qFormat/>
    <w:uiPriority w:val="0"/>
    <w:pPr>
      <w:widowControl w:val="0"/>
      <w:autoSpaceDE/>
      <w:autoSpaceDN/>
      <w:spacing w:before="260" w:after="260" w:line="415" w:lineRule="auto"/>
      <w:ind w:left="0" w:firstLine="0"/>
      <w:jc w:val="both"/>
      <w:outlineLvl w:val="2"/>
    </w:pPr>
    <w:rPr>
      <w:rFonts w:ascii="Times New Roman" w:eastAsia="Arial"/>
      <w:sz w:val="32"/>
    </w:rPr>
  </w:style>
  <w:style w:type="paragraph" w:styleId="7">
    <w:name w:val="Body Text"/>
    <w:basedOn w:val="1"/>
    <w:link w:val="20"/>
    <w:autoRedefine/>
    <w:semiHidden/>
    <w:qFormat/>
    <w:uiPriority w:val="0"/>
    <w:rPr>
      <w:rFonts w:ascii="仿宋" w:hAnsi="仿宋" w:eastAsia="仿宋" w:cs="仿宋"/>
      <w:sz w:val="28"/>
      <w:szCs w:val="28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Body Text First Indent"/>
    <w:basedOn w:val="7"/>
    <w:link w:val="23"/>
    <w:autoRedefine/>
    <w:semiHidden/>
    <w:unhideWhenUsed/>
    <w:qFormat/>
    <w:uiPriority w:val="99"/>
    <w:pPr>
      <w:spacing w:after="120"/>
      <w:ind w:firstLine="420" w:firstLineChars="100"/>
    </w:pPr>
    <w:rPr>
      <w:rFonts w:ascii="Arial" w:hAnsi="Arial" w:cs="Arial" w:eastAsiaTheme="minorEastAsia"/>
      <w:sz w:val="21"/>
      <w:szCs w:val="21"/>
    </w:r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17">
    <w:name w:val="页眉 字符"/>
    <w:basedOn w:val="13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9">
    <w:name w:val="Unresolved Mention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link w:val="7"/>
    <w:autoRedefine/>
    <w:qFormat/>
    <w:uiPriority w:val="0"/>
    <w:rPr>
      <w:rFonts w:ascii="仿宋" w:hAnsi="仿宋" w:eastAsia="仿宋" w:cs="仿宋"/>
      <w:sz w:val="28"/>
      <w:szCs w:val="2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纯文本1"/>
    <w:basedOn w:val="1"/>
    <w:autoRedefine/>
    <w:qFormat/>
    <w:uiPriority w:val="0"/>
    <w:pPr>
      <w:widowControl w:val="0"/>
      <w:kinsoku/>
      <w:autoSpaceDN/>
      <w:adjustRightInd/>
      <w:jc w:val="center"/>
      <w:textAlignment w:val="auto"/>
    </w:pPr>
    <w:rPr>
      <w:rFonts w:ascii="宋体" w:hAnsi="宋体" w:eastAsia="文鼎小标宋简" w:cs="Courier New"/>
      <w:bCs/>
      <w:snapToGrid/>
      <w:color w:val="auto"/>
      <w:sz w:val="22"/>
      <w:lang w:val="zh-CN" w:eastAsia="zh-CN" w:bidi="zh-CN"/>
    </w:rPr>
  </w:style>
  <w:style w:type="character" w:customStyle="1" w:styleId="23">
    <w:name w:val="正文文本首行缩进 字符"/>
    <w:basedOn w:val="20"/>
    <w:link w:val="11"/>
    <w:autoRedefine/>
    <w:semiHidden/>
    <w:qFormat/>
    <w:uiPriority w:val="99"/>
    <w:rPr>
      <w:rFonts w:ascii="仿宋" w:hAnsi="仿宋" w:eastAsia="仿宋" w:cs="仿宋"/>
      <w:sz w:val="28"/>
      <w:szCs w:val="28"/>
    </w:rPr>
  </w:style>
  <w:style w:type="paragraph" w:customStyle="1" w:styleId="24">
    <w:name w:val="沈阳设备性能编号"/>
    <w:basedOn w:val="1"/>
    <w:autoRedefine/>
    <w:qFormat/>
    <w:uiPriority w:val="0"/>
    <w:pPr>
      <w:numPr>
        <w:ilvl w:val="0"/>
        <w:numId w:val="2"/>
      </w:numPr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theme" Target="theme/theme1.xml"/><Relationship Id="rId31" Type="http://schemas.openxmlformats.org/officeDocument/2006/relationships/footer" Target="footer16.xml"/><Relationship Id="rId30" Type="http://schemas.openxmlformats.org/officeDocument/2006/relationships/header" Target="header13.xml"/><Relationship Id="rId3" Type="http://schemas.openxmlformats.org/officeDocument/2006/relationships/header" Target="header1.xml"/><Relationship Id="rId29" Type="http://schemas.openxmlformats.org/officeDocument/2006/relationships/footer" Target="footer15.xml"/><Relationship Id="rId28" Type="http://schemas.openxmlformats.org/officeDocument/2006/relationships/header" Target="header12.xml"/><Relationship Id="rId27" Type="http://schemas.openxmlformats.org/officeDocument/2006/relationships/footer" Target="footer14.xml"/><Relationship Id="rId26" Type="http://schemas.openxmlformats.org/officeDocument/2006/relationships/header" Target="header11.xml"/><Relationship Id="rId25" Type="http://schemas.openxmlformats.org/officeDocument/2006/relationships/footer" Target="footer13.xml"/><Relationship Id="rId24" Type="http://schemas.openxmlformats.org/officeDocument/2006/relationships/header" Target="header10.xml"/><Relationship Id="rId23" Type="http://schemas.openxmlformats.org/officeDocument/2006/relationships/footer" Target="footer12.xml"/><Relationship Id="rId22" Type="http://schemas.openxmlformats.org/officeDocument/2006/relationships/header" Target="header9.xml"/><Relationship Id="rId21" Type="http://schemas.openxmlformats.org/officeDocument/2006/relationships/footer" Target="footer11.xml"/><Relationship Id="rId20" Type="http://schemas.openxmlformats.org/officeDocument/2006/relationships/header" Target="header8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7.xml"/><Relationship Id="rId17" Type="http://schemas.openxmlformats.org/officeDocument/2006/relationships/footer" Target="footer9.xml"/><Relationship Id="rId16" Type="http://schemas.openxmlformats.org/officeDocument/2006/relationships/header" Target="header6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6083</Words>
  <Characters>6344</Characters>
  <Lines>101</Lines>
  <Paragraphs>28</Paragraphs>
  <TotalTime>23</TotalTime>
  <ScaleCrop>false</ScaleCrop>
  <LinksUpToDate>false</LinksUpToDate>
  <CharactersWithSpaces>7250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2024-04-10T01:15:00Z</dcterms:created>
  <dc:creator>User</dc:creator>
  <cp:lastModifiedBy>桑向东</cp:lastModifiedBy>
  <cp:lastPrinted>2024-05-20T02:11:00Z</cp:lastPrinted>
  <dcterms:modified xsi:type="dcterms:W3CDTF">2024-06-03T23:57:23Z</dcterms:modified>
  <dc:title>河北省国家投资工程建设项目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2024-03-22T13:02:55Z</vt:filetime>
  </property>
  <property fmtid="{D5CDD505-2E9C-101B-9397-08002B2CF9AE}" pid="4" name="KSOProductBuildVer">
    <vt:lpwstr>2052-12.1.0.16929</vt:lpwstr>
  </property>
  <property fmtid="{D5CDD505-2E9C-101B-9397-08002B2CF9AE}" pid="5" name="ICV">
    <vt:lpwstr>9C28EC6BDA354FAE90F1DA2056C2C7CD_12</vt:lpwstr>
  </property>
</Properties>
</file>